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7C56" w14:textId="2260FDFC" w:rsidR="00F33765" w:rsidRPr="00BA118C" w:rsidRDefault="000A7689" w:rsidP="002075B0">
      <w:pPr>
        <w:pStyle w:val="Nagwek1"/>
        <w:jc w:val="center"/>
        <w:rPr>
          <w:rStyle w:val="Pogrubienie"/>
          <w:rFonts w:ascii="Arial" w:hAnsi="Arial" w:cs="Arial"/>
          <w:smallCaps w:val="0"/>
          <w:sz w:val="24"/>
          <w:szCs w:val="24"/>
          <w:lang w:val="pl-PL"/>
        </w:rPr>
      </w:pPr>
      <w:r w:rsidRPr="00BA118C">
        <w:rPr>
          <w:rStyle w:val="Pogrubienie"/>
          <w:rFonts w:ascii="Arial" w:hAnsi="Arial" w:cs="Arial"/>
          <w:smallCaps w:val="0"/>
          <w:sz w:val="24"/>
          <w:szCs w:val="24"/>
          <w:lang w:val="pl-PL"/>
        </w:rPr>
        <w:t>Formularz aplikacyjny</w:t>
      </w:r>
    </w:p>
    <w:p w14:paraId="75850E32" w14:textId="12F6A2B3" w:rsidR="00BA118C" w:rsidRPr="00BA118C" w:rsidRDefault="009567E5" w:rsidP="00BA118C">
      <w:pPr>
        <w:pStyle w:val="Nagwek1"/>
        <w:jc w:val="center"/>
        <w:rPr>
          <w:rStyle w:val="Pogrubienie"/>
          <w:rFonts w:ascii="Arial" w:hAnsi="Arial" w:cs="Arial"/>
          <w:b w:val="0"/>
          <w:bCs w:val="0"/>
          <w:smallCaps w:val="0"/>
          <w:color w:val="000000" w:themeColor="text1"/>
          <w:sz w:val="24"/>
          <w:szCs w:val="24"/>
          <w:lang w:val="pl-PL"/>
        </w:rPr>
      </w:pPr>
      <w:r w:rsidRPr="00BA118C">
        <w:rPr>
          <w:rStyle w:val="Pogrubienie"/>
          <w:rFonts w:ascii="Arial" w:hAnsi="Arial" w:cs="Arial"/>
          <w:b w:val="0"/>
          <w:bCs w:val="0"/>
          <w:smallCaps w:val="0"/>
          <w:color w:val="000000" w:themeColor="text1"/>
          <w:sz w:val="24"/>
          <w:szCs w:val="24"/>
          <w:lang w:val="pl-PL"/>
        </w:rPr>
        <w:t xml:space="preserve">Konkurs </w:t>
      </w:r>
      <w:r w:rsidR="000C71AE" w:rsidRPr="00BA118C">
        <w:rPr>
          <w:rStyle w:val="Pogrubienie"/>
          <w:rFonts w:ascii="Arial" w:hAnsi="Arial" w:cs="Arial"/>
          <w:b w:val="0"/>
          <w:bCs w:val="0"/>
          <w:smallCaps w:val="0"/>
          <w:color w:val="000000" w:themeColor="text1"/>
          <w:sz w:val="24"/>
          <w:szCs w:val="24"/>
          <w:lang w:val="pl-PL"/>
        </w:rPr>
        <w:t>„</w:t>
      </w:r>
      <w:bookmarkStart w:id="0" w:name="_Hlk197330458"/>
      <w:r w:rsidR="00BA118C" w:rsidRPr="00BA118C">
        <w:rPr>
          <w:rStyle w:val="Pogrubienie"/>
          <w:rFonts w:ascii="Arial" w:hAnsi="Arial" w:cs="Arial"/>
          <w:b w:val="0"/>
          <w:bCs w:val="0"/>
          <w:smallCaps w:val="0"/>
          <w:color w:val="000000" w:themeColor="text1"/>
          <w:sz w:val="24"/>
          <w:szCs w:val="24"/>
          <w:lang w:val="pl-PL"/>
        </w:rPr>
        <w:t xml:space="preserve">Dopasowanie kwalifikacji i umiejętności osób bezrobotnych </w:t>
      </w:r>
    </w:p>
    <w:p w14:paraId="1D96FA04" w14:textId="35D38891" w:rsidR="00BA118C" w:rsidRPr="00BA118C" w:rsidRDefault="00BA118C" w:rsidP="00BA118C">
      <w:pPr>
        <w:pStyle w:val="Nagwek1"/>
        <w:jc w:val="center"/>
        <w:rPr>
          <w:rStyle w:val="Pogrubienie"/>
          <w:rFonts w:ascii="Arial" w:hAnsi="Arial" w:cs="Arial"/>
          <w:b w:val="0"/>
          <w:bCs w:val="0"/>
          <w:smallCaps w:val="0"/>
          <w:color w:val="000000" w:themeColor="text1"/>
          <w:sz w:val="24"/>
          <w:szCs w:val="24"/>
          <w:lang w:val="pl-PL"/>
        </w:rPr>
      </w:pPr>
      <w:r w:rsidRPr="00BA118C">
        <w:rPr>
          <w:rStyle w:val="Pogrubienie"/>
          <w:rFonts w:ascii="Arial" w:hAnsi="Arial" w:cs="Arial"/>
          <w:b w:val="0"/>
          <w:bCs w:val="0"/>
          <w:smallCaps w:val="0"/>
          <w:color w:val="000000" w:themeColor="text1"/>
          <w:sz w:val="24"/>
          <w:szCs w:val="24"/>
          <w:lang w:val="pl-PL"/>
        </w:rPr>
        <w:t>do potrzeb lokalnego i regionalnego rynku pracy - dobre praktyki w urzędach pracy woj. podlaskiego</w:t>
      </w:r>
      <w:bookmarkEnd w:id="0"/>
      <w:r w:rsidRPr="00BA118C">
        <w:rPr>
          <w:rStyle w:val="Pogrubienie"/>
          <w:rFonts w:ascii="Arial" w:hAnsi="Arial" w:cs="Arial"/>
          <w:b w:val="0"/>
          <w:bCs w:val="0"/>
          <w:smallCaps w:val="0"/>
          <w:color w:val="000000" w:themeColor="text1"/>
          <w:sz w:val="24"/>
          <w:szCs w:val="24"/>
          <w:lang w:val="pl-PL"/>
        </w:rPr>
        <w:t>”</w:t>
      </w:r>
    </w:p>
    <w:p w14:paraId="3340F597" w14:textId="711EA6D9" w:rsidR="002075B0" w:rsidRPr="002075B0" w:rsidRDefault="002075B0" w:rsidP="00896A76">
      <w:pPr>
        <w:tabs>
          <w:tab w:val="left" w:pos="8145"/>
        </w:tabs>
        <w:spacing w:before="480" w:after="0"/>
        <w:ind w:left="-851"/>
        <w:rPr>
          <w:rFonts w:ascii="Arial" w:hAnsi="Arial" w:cs="Arial"/>
          <w:b/>
          <w:bCs/>
          <w:sz w:val="24"/>
          <w:szCs w:val="24"/>
          <w:lang w:val="pl-PL"/>
        </w:rPr>
      </w:pPr>
      <w:r w:rsidRPr="002075B0">
        <w:rPr>
          <w:rFonts w:ascii="Arial" w:hAnsi="Arial" w:cs="Arial"/>
          <w:b/>
          <w:bCs/>
          <w:sz w:val="24"/>
          <w:szCs w:val="24"/>
          <w:lang w:val="pl-PL"/>
        </w:rPr>
        <w:t>Informacje o Wnioskodawcy</w:t>
      </w:r>
      <w:r w:rsidR="00896A76">
        <w:rPr>
          <w:rFonts w:ascii="Arial" w:hAnsi="Arial" w:cs="Arial"/>
          <w:b/>
          <w:bCs/>
          <w:sz w:val="24"/>
          <w:szCs w:val="24"/>
          <w:lang w:val="pl-PL"/>
        </w:rPr>
        <w:tab/>
      </w:r>
    </w:p>
    <w:tbl>
      <w:tblPr>
        <w:tblStyle w:val="Siatkatabelijasna"/>
        <w:tblpPr w:leftFromText="141" w:rightFromText="141" w:vertAnchor="text" w:horzAnchor="margin" w:tblpXSpec="center" w:tblpY="99"/>
        <w:tblW w:w="10762" w:type="dxa"/>
        <w:tblLook w:val="04A0" w:firstRow="1" w:lastRow="0" w:firstColumn="1" w:lastColumn="0" w:noHBand="0" w:noVBand="1"/>
      </w:tblPr>
      <w:tblGrid>
        <w:gridCol w:w="4390"/>
        <w:gridCol w:w="6372"/>
      </w:tblGrid>
      <w:tr w:rsidR="00860550" w:rsidRPr="00982374" w14:paraId="1CC26524" w14:textId="77777777" w:rsidTr="005827C2">
        <w:trPr>
          <w:trHeight w:val="677"/>
        </w:trPr>
        <w:tc>
          <w:tcPr>
            <w:tcW w:w="4390" w:type="dxa"/>
          </w:tcPr>
          <w:p w14:paraId="73A45536" w14:textId="67B44801" w:rsidR="00860550" w:rsidRPr="002075B0" w:rsidRDefault="002075B0" w:rsidP="002075B0">
            <w:pPr>
              <w:rPr>
                <w:rFonts w:ascii="Arial" w:hAnsi="Arial" w:cs="Arial"/>
                <w:lang w:val="pl-PL"/>
              </w:rPr>
            </w:pPr>
            <w:r w:rsidRPr="002075B0">
              <w:rPr>
                <w:rFonts w:ascii="Arial" w:hAnsi="Arial" w:cs="Arial"/>
                <w:lang w:val="pl-PL"/>
              </w:rPr>
              <w:t xml:space="preserve">Nazwa i adres </w:t>
            </w:r>
            <w:r w:rsidR="00E37BA1">
              <w:rPr>
                <w:rFonts w:ascii="Arial" w:hAnsi="Arial" w:cs="Arial"/>
                <w:lang w:val="pl-PL"/>
              </w:rPr>
              <w:t>PUP</w:t>
            </w:r>
            <w:r w:rsidR="00860550" w:rsidRPr="002075B0">
              <w:rPr>
                <w:rFonts w:ascii="Arial" w:hAnsi="Arial" w:cs="Arial"/>
                <w:lang w:val="pl-PL"/>
              </w:rPr>
              <w:t xml:space="preserve"> </w:t>
            </w:r>
          </w:p>
        </w:tc>
        <w:tc>
          <w:tcPr>
            <w:tcW w:w="6372" w:type="dxa"/>
          </w:tcPr>
          <w:p w14:paraId="0265F706" w14:textId="77777777" w:rsidR="00860550" w:rsidRPr="00982374" w:rsidRDefault="00860550" w:rsidP="00982374">
            <w:pPr>
              <w:spacing w:before="240" w:line="360" w:lineRule="auto"/>
              <w:ind w:left="-108" w:firstLine="108"/>
              <w:rPr>
                <w:rFonts w:ascii="Arial" w:hAnsi="Arial" w:cs="Arial"/>
                <w:b/>
                <w:lang w:val="pl-PL"/>
              </w:rPr>
            </w:pPr>
          </w:p>
        </w:tc>
      </w:tr>
      <w:tr w:rsidR="00860550" w:rsidRPr="00505AF4" w14:paraId="64B51577" w14:textId="77777777" w:rsidTr="005827C2">
        <w:trPr>
          <w:trHeight w:val="694"/>
        </w:trPr>
        <w:tc>
          <w:tcPr>
            <w:tcW w:w="4390" w:type="dxa"/>
          </w:tcPr>
          <w:p w14:paraId="18C423BB" w14:textId="6E4294C6" w:rsidR="00860550" w:rsidRPr="00982374" w:rsidRDefault="00860550" w:rsidP="00982374">
            <w:pPr>
              <w:rPr>
                <w:rFonts w:ascii="Arial" w:hAnsi="Arial" w:cs="Arial"/>
                <w:b/>
                <w:lang w:val="pl-PL"/>
              </w:rPr>
            </w:pPr>
            <w:r w:rsidRPr="00982374">
              <w:rPr>
                <w:rFonts w:ascii="Arial" w:hAnsi="Arial" w:cs="Arial"/>
                <w:lang w:val="pl-PL"/>
              </w:rPr>
              <w:t xml:space="preserve">Osoba reprezentująca urząd </w:t>
            </w:r>
          </w:p>
        </w:tc>
        <w:tc>
          <w:tcPr>
            <w:tcW w:w="6372" w:type="dxa"/>
          </w:tcPr>
          <w:p w14:paraId="379B87CA" w14:textId="77777777" w:rsidR="00860550" w:rsidRPr="00982374" w:rsidRDefault="00860550" w:rsidP="00982374">
            <w:pPr>
              <w:spacing w:line="360" w:lineRule="auto"/>
              <w:rPr>
                <w:rFonts w:ascii="Arial" w:hAnsi="Arial" w:cs="Arial"/>
                <w:b/>
                <w:lang w:val="pl-PL"/>
              </w:rPr>
            </w:pPr>
          </w:p>
        </w:tc>
      </w:tr>
    </w:tbl>
    <w:p w14:paraId="7458ACAF" w14:textId="1ADCB087" w:rsidR="002075B0" w:rsidRPr="009567E5" w:rsidRDefault="002075B0" w:rsidP="002075B0">
      <w:pPr>
        <w:spacing w:before="240" w:after="0"/>
        <w:ind w:left="-851"/>
        <w:rPr>
          <w:rFonts w:ascii="Arial" w:hAnsi="Arial" w:cs="Arial"/>
          <w:b/>
          <w:bCs/>
          <w:sz w:val="24"/>
          <w:szCs w:val="24"/>
          <w:lang w:val="pl-PL"/>
        </w:rPr>
      </w:pPr>
      <w:r w:rsidRPr="009567E5">
        <w:rPr>
          <w:rFonts w:ascii="Arial" w:hAnsi="Arial" w:cs="Arial"/>
          <w:b/>
          <w:bCs/>
          <w:sz w:val="24"/>
          <w:szCs w:val="24"/>
          <w:lang w:val="pl-PL"/>
        </w:rPr>
        <w:t>Ogóln</w:t>
      </w:r>
      <w:r w:rsidR="00E37BA1" w:rsidRPr="009567E5">
        <w:rPr>
          <w:rFonts w:ascii="Arial" w:hAnsi="Arial" w:cs="Arial"/>
          <w:b/>
          <w:bCs/>
          <w:sz w:val="24"/>
          <w:szCs w:val="24"/>
          <w:lang w:val="pl-PL"/>
        </w:rPr>
        <w:t>e</w:t>
      </w:r>
      <w:r w:rsidRPr="009567E5">
        <w:rPr>
          <w:rFonts w:ascii="Arial" w:hAnsi="Arial" w:cs="Arial"/>
          <w:b/>
          <w:bCs/>
          <w:sz w:val="24"/>
          <w:szCs w:val="24"/>
          <w:lang w:val="pl-PL"/>
        </w:rPr>
        <w:t xml:space="preserve"> informacje dot. zgłaszanej dobrej praktyki</w:t>
      </w:r>
    </w:p>
    <w:tbl>
      <w:tblPr>
        <w:tblStyle w:val="Siatkatabelijasna"/>
        <w:tblpPr w:leftFromText="141" w:rightFromText="141" w:vertAnchor="text" w:horzAnchor="margin" w:tblpXSpec="center" w:tblpY="99"/>
        <w:tblW w:w="10762" w:type="dxa"/>
        <w:tblLook w:val="04A0" w:firstRow="1" w:lastRow="0" w:firstColumn="1" w:lastColumn="0" w:noHBand="0" w:noVBand="1"/>
      </w:tblPr>
      <w:tblGrid>
        <w:gridCol w:w="4390"/>
        <w:gridCol w:w="6372"/>
      </w:tblGrid>
      <w:tr w:rsidR="002075B0" w:rsidRPr="005827C2" w14:paraId="01B1379F" w14:textId="77777777" w:rsidTr="005827C2">
        <w:trPr>
          <w:trHeight w:val="563"/>
        </w:trPr>
        <w:tc>
          <w:tcPr>
            <w:tcW w:w="4390" w:type="dxa"/>
          </w:tcPr>
          <w:p w14:paraId="0DAA6FAA" w14:textId="46486114" w:rsidR="002075B0" w:rsidRPr="00982374" w:rsidRDefault="002075B0" w:rsidP="00DB6AB8">
            <w:pPr>
              <w:spacing w:line="360" w:lineRule="auto"/>
              <w:rPr>
                <w:rFonts w:ascii="Arial" w:hAnsi="Arial" w:cs="Arial"/>
                <w:b/>
                <w:lang w:val="pl-PL"/>
              </w:rPr>
            </w:pPr>
            <w:r w:rsidRPr="00982374">
              <w:rPr>
                <w:rFonts w:ascii="Arial" w:hAnsi="Arial" w:cs="Arial"/>
                <w:lang w:val="pl-PL"/>
              </w:rPr>
              <w:t xml:space="preserve">Nazwa/tytuł zgłaszanej </w:t>
            </w:r>
            <w:r w:rsidR="00DB6AB8">
              <w:rPr>
                <w:rFonts w:ascii="Arial" w:hAnsi="Arial" w:cs="Arial"/>
                <w:lang w:val="pl-PL"/>
              </w:rPr>
              <w:t xml:space="preserve">dobrej </w:t>
            </w:r>
            <w:r w:rsidRPr="00982374">
              <w:rPr>
                <w:rFonts w:ascii="Arial" w:hAnsi="Arial" w:cs="Arial"/>
                <w:lang w:val="pl-PL"/>
              </w:rPr>
              <w:t xml:space="preserve">praktyki </w:t>
            </w:r>
          </w:p>
        </w:tc>
        <w:tc>
          <w:tcPr>
            <w:tcW w:w="6372" w:type="dxa"/>
          </w:tcPr>
          <w:p w14:paraId="5E8A7B83" w14:textId="77777777" w:rsidR="002075B0" w:rsidRPr="00982374" w:rsidRDefault="002075B0" w:rsidP="00DB6AB8">
            <w:pPr>
              <w:spacing w:line="360" w:lineRule="auto"/>
              <w:rPr>
                <w:rFonts w:ascii="Arial" w:hAnsi="Arial" w:cs="Arial"/>
                <w:b/>
                <w:lang w:val="pl-PL"/>
              </w:rPr>
            </w:pPr>
          </w:p>
        </w:tc>
      </w:tr>
      <w:tr w:rsidR="002075B0" w:rsidRPr="005827C2" w14:paraId="7BCF3251" w14:textId="77777777" w:rsidTr="005827C2">
        <w:trPr>
          <w:trHeight w:val="701"/>
        </w:trPr>
        <w:tc>
          <w:tcPr>
            <w:tcW w:w="4390" w:type="dxa"/>
          </w:tcPr>
          <w:p w14:paraId="2CEA3A6E" w14:textId="3BC79449" w:rsidR="002075B0" w:rsidRPr="00982374" w:rsidRDefault="002075B0" w:rsidP="00DB6AB8">
            <w:pPr>
              <w:spacing w:line="360" w:lineRule="auto"/>
              <w:rPr>
                <w:rFonts w:ascii="Arial" w:hAnsi="Arial" w:cs="Arial"/>
                <w:b/>
                <w:lang w:val="pl-PL"/>
              </w:rPr>
            </w:pPr>
            <w:r w:rsidRPr="00982374">
              <w:rPr>
                <w:rFonts w:ascii="Arial" w:hAnsi="Arial" w:cs="Arial"/>
                <w:lang w:val="pl-PL"/>
              </w:rPr>
              <w:t xml:space="preserve">Cel/cele zgłaszanej </w:t>
            </w:r>
            <w:r w:rsidR="00DB6AB8">
              <w:rPr>
                <w:rFonts w:ascii="Arial" w:hAnsi="Arial" w:cs="Arial"/>
                <w:lang w:val="pl-PL"/>
              </w:rPr>
              <w:t>dobrej p</w:t>
            </w:r>
            <w:r w:rsidRPr="00982374">
              <w:rPr>
                <w:rFonts w:ascii="Arial" w:hAnsi="Arial" w:cs="Arial"/>
                <w:lang w:val="pl-PL"/>
              </w:rPr>
              <w:t>raktyki</w:t>
            </w:r>
            <w:r w:rsidR="00DB6AB8">
              <w:rPr>
                <w:rFonts w:ascii="Arial" w:hAnsi="Arial" w:cs="Arial"/>
                <w:lang w:val="pl-PL"/>
              </w:rPr>
              <w:t xml:space="preserve"> i syntetyczny opis praktyki</w:t>
            </w:r>
          </w:p>
        </w:tc>
        <w:tc>
          <w:tcPr>
            <w:tcW w:w="6372" w:type="dxa"/>
          </w:tcPr>
          <w:p w14:paraId="30D061C5" w14:textId="77777777" w:rsidR="002075B0" w:rsidRPr="00982374" w:rsidRDefault="002075B0" w:rsidP="00DB6AB8">
            <w:pPr>
              <w:spacing w:line="360" w:lineRule="auto"/>
              <w:ind w:left="-378"/>
              <w:rPr>
                <w:rFonts w:ascii="Arial" w:hAnsi="Arial" w:cs="Arial"/>
                <w:b/>
                <w:lang w:val="pl-PL"/>
              </w:rPr>
            </w:pPr>
          </w:p>
          <w:p w14:paraId="4BE719A2" w14:textId="77777777" w:rsidR="002075B0" w:rsidRPr="00982374" w:rsidRDefault="002075B0" w:rsidP="00DB6AB8">
            <w:pPr>
              <w:spacing w:line="360" w:lineRule="auto"/>
              <w:rPr>
                <w:rFonts w:ascii="Arial" w:hAnsi="Arial" w:cs="Arial"/>
                <w:b/>
                <w:lang w:val="pl-PL"/>
              </w:rPr>
            </w:pPr>
          </w:p>
        </w:tc>
      </w:tr>
      <w:tr w:rsidR="002075B0" w:rsidRPr="00EA2C1E" w14:paraId="603F3347" w14:textId="77777777" w:rsidTr="005827C2">
        <w:trPr>
          <w:trHeight w:val="576"/>
        </w:trPr>
        <w:tc>
          <w:tcPr>
            <w:tcW w:w="4390" w:type="dxa"/>
          </w:tcPr>
          <w:p w14:paraId="1BA756CE" w14:textId="0078DA88" w:rsidR="002075B0" w:rsidRPr="00982374" w:rsidRDefault="00505AF4" w:rsidP="00DB6AB8">
            <w:pPr>
              <w:spacing w:line="360" w:lineRule="auto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O</w:t>
            </w:r>
            <w:r w:rsidR="002075B0" w:rsidRPr="00982374">
              <w:rPr>
                <w:rFonts w:ascii="Arial" w:hAnsi="Arial" w:cs="Arial"/>
                <w:lang w:val="pl-PL"/>
              </w:rPr>
              <w:t>bszar realizacji</w:t>
            </w:r>
          </w:p>
        </w:tc>
        <w:tc>
          <w:tcPr>
            <w:tcW w:w="6372" w:type="dxa"/>
          </w:tcPr>
          <w:p w14:paraId="7DB9E97C" w14:textId="77777777" w:rsidR="002075B0" w:rsidRPr="00982374" w:rsidRDefault="002075B0" w:rsidP="00DB6AB8">
            <w:pPr>
              <w:spacing w:line="360" w:lineRule="auto"/>
              <w:rPr>
                <w:rFonts w:ascii="Arial" w:hAnsi="Arial" w:cs="Arial"/>
                <w:b/>
                <w:lang w:val="pl-PL"/>
              </w:rPr>
            </w:pPr>
          </w:p>
        </w:tc>
      </w:tr>
      <w:tr w:rsidR="002075B0" w:rsidRPr="00982374" w14:paraId="5AD41679" w14:textId="77777777" w:rsidTr="005827C2">
        <w:trPr>
          <w:trHeight w:val="556"/>
        </w:trPr>
        <w:tc>
          <w:tcPr>
            <w:tcW w:w="4390" w:type="dxa"/>
          </w:tcPr>
          <w:p w14:paraId="497F0FEC" w14:textId="465C7DE1" w:rsidR="00DB6AB8" w:rsidRPr="00982374" w:rsidRDefault="002075B0" w:rsidP="00DB6AB8">
            <w:pPr>
              <w:spacing w:line="360" w:lineRule="auto"/>
              <w:rPr>
                <w:rFonts w:ascii="Arial" w:hAnsi="Arial" w:cs="Arial"/>
                <w:b/>
                <w:lang w:val="pl-PL"/>
              </w:rPr>
            </w:pPr>
            <w:r w:rsidRPr="00982374">
              <w:rPr>
                <w:rFonts w:ascii="Arial" w:hAnsi="Arial" w:cs="Arial"/>
                <w:lang w:val="pl-PL"/>
              </w:rPr>
              <w:t xml:space="preserve">Czas trwania </w:t>
            </w:r>
          </w:p>
        </w:tc>
        <w:tc>
          <w:tcPr>
            <w:tcW w:w="6372" w:type="dxa"/>
          </w:tcPr>
          <w:p w14:paraId="2A92BFC8" w14:textId="77777777" w:rsidR="002075B0" w:rsidRPr="00982374" w:rsidRDefault="002075B0" w:rsidP="00DB6AB8">
            <w:pPr>
              <w:spacing w:line="360" w:lineRule="auto"/>
              <w:ind w:left="-378"/>
              <w:rPr>
                <w:rFonts w:ascii="Arial" w:hAnsi="Arial" w:cs="Arial"/>
                <w:b/>
                <w:lang w:val="pl-PL"/>
              </w:rPr>
            </w:pPr>
          </w:p>
        </w:tc>
      </w:tr>
      <w:tr w:rsidR="00DB6AB8" w:rsidRPr="005827C2" w14:paraId="2846813C" w14:textId="77777777" w:rsidTr="005827C2">
        <w:trPr>
          <w:trHeight w:val="779"/>
        </w:trPr>
        <w:tc>
          <w:tcPr>
            <w:tcW w:w="4390" w:type="dxa"/>
          </w:tcPr>
          <w:p w14:paraId="6B79CAA9" w14:textId="2D01C7B5" w:rsidR="00DB6AB8" w:rsidRPr="00982374" w:rsidRDefault="00DB6AB8" w:rsidP="005827C2">
            <w:pPr>
              <w:rPr>
                <w:rFonts w:ascii="Arial" w:hAnsi="Arial" w:cs="Arial"/>
                <w:lang w:val="pl-PL"/>
              </w:rPr>
            </w:pPr>
            <w:r w:rsidRPr="00DB6AB8">
              <w:rPr>
                <w:rFonts w:ascii="Arial" w:hAnsi="Arial" w:cs="Arial"/>
                <w:bCs/>
                <w:lang w:val="pl-PL"/>
              </w:rPr>
              <w:t xml:space="preserve">Uzasadnienie </w:t>
            </w:r>
            <w:r>
              <w:rPr>
                <w:rFonts w:ascii="Arial" w:hAnsi="Arial" w:cs="Arial"/>
                <w:bCs/>
                <w:lang w:val="pl-PL"/>
              </w:rPr>
              <w:br/>
            </w:r>
            <w:r w:rsidRPr="00DB6AB8">
              <w:rPr>
                <w:rFonts w:ascii="Arial" w:hAnsi="Arial" w:cs="Arial"/>
                <w:bCs/>
                <w:lang w:val="pl-PL"/>
              </w:rPr>
              <w:t>(dlaczego opisane przedsięwzięcie jest przykładem dobrej praktyki</w:t>
            </w:r>
            <w:r>
              <w:rPr>
                <w:rFonts w:ascii="Arial" w:hAnsi="Arial" w:cs="Arial"/>
                <w:bCs/>
                <w:lang w:val="pl-PL"/>
              </w:rPr>
              <w:t>)</w:t>
            </w:r>
            <w:r w:rsidRPr="00DB6AB8">
              <w:rPr>
                <w:rFonts w:ascii="Arial" w:hAnsi="Arial" w:cs="Arial"/>
                <w:bCs/>
                <w:lang w:val="pl-PL"/>
              </w:rPr>
              <w:t>.</w:t>
            </w:r>
          </w:p>
        </w:tc>
        <w:tc>
          <w:tcPr>
            <w:tcW w:w="6372" w:type="dxa"/>
          </w:tcPr>
          <w:p w14:paraId="3A60A27E" w14:textId="77777777" w:rsidR="00DB6AB8" w:rsidRPr="00982374" w:rsidRDefault="00DB6AB8" w:rsidP="00DB6AB8">
            <w:pPr>
              <w:spacing w:line="360" w:lineRule="auto"/>
              <w:ind w:left="-378"/>
              <w:rPr>
                <w:rFonts w:ascii="Arial" w:hAnsi="Arial" w:cs="Arial"/>
                <w:b/>
                <w:lang w:val="pl-PL"/>
              </w:rPr>
            </w:pPr>
          </w:p>
        </w:tc>
      </w:tr>
    </w:tbl>
    <w:p w14:paraId="50C5CA22" w14:textId="05F39BF6" w:rsidR="0022425B" w:rsidRPr="00505AF4" w:rsidRDefault="00DB6AB8" w:rsidP="0022425B">
      <w:pPr>
        <w:spacing w:before="240" w:after="0"/>
        <w:ind w:left="-851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>Szczegółowy o</w:t>
      </w:r>
      <w:r w:rsidR="0022425B" w:rsidRPr="009E60C6">
        <w:rPr>
          <w:rFonts w:ascii="Arial" w:hAnsi="Arial" w:cs="Arial"/>
          <w:b/>
          <w:bCs/>
          <w:sz w:val="24"/>
          <w:szCs w:val="24"/>
          <w:lang w:val="pl-PL"/>
        </w:rPr>
        <w:t>pis zgłaszanej dobrej praktyki</w:t>
      </w:r>
    </w:p>
    <w:tbl>
      <w:tblPr>
        <w:tblStyle w:val="Siatkatabelijasna"/>
        <w:tblpPr w:leftFromText="141" w:rightFromText="141" w:vertAnchor="text" w:horzAnchor="margin" w:tblpXSpec="center" w:tblpY="99"/>
        <w:tblW w:w="10762" w:type="dxa"/>
        <w:tblLook w:val="04A0" w:firstRow="1" w:lastRow="0" w:firstColumn="1" w:lastColumn="0" w:noHBand="0" w:noVBand="1"/>
      </w:tblPr>
      <w:tblGrid>
        <w:gridCol w:w="4390"/>
        <w:gridCol w:w="6372"/>
      </w:tblGrid>
      <w:tr w:rsidR="00505AF4" w:rsidRPr="005827C2" w14:paraId="5A340999" w14:textId="77777777" w:rsidTr="005827C2">
        <w:trPr>
          <w:trHeight w:val="1122"/>
        </w:trPr>
        <w:tc>
          <w:tcPr>
            <w:tcW w:w="4390" w:type="dxa"/>
          </w:tcPr>
          <w:p w14:paraId="4F9F193E" w14:textId="73E7CCFD" w:rsidR="00505AF4" w:rsidRPr="00505AF4" w:rsidRDefault="00692EC0" w:rsidP="00505AF4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spacing w:before="120"/>
              <w:ind w:left="164" w:hanging="284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o</w:t>
            </w:r>
            <w:r w:rsidR="00DB6AB8">
              <w:rPr>
                <w:rFonts w:ascii="Arial" w:hAnsi="Arial" w:cs="Arial"/>
                <w:lang w:val="pl-PL"/>
              </w:rPr>
              <w:t xml:space="preserve">pis </w:t>
            </w:r>
            <w:r w:rsidR="000C71AE" w:rsidRPr="000C71AE">
              <w:rPr>
                <w:rFonts w:ascii="Arial" w:hAnsi="Arial" w:cs="Arial"/>
                <w:lang w:val="pl-PL"/>
              </w:rPr>
              <w:t>zrealizowan</w:t>
            </w:r>
            <w:r w:rsidR="00DB6AB8">
              <w:rPr>
                <w:rFonts w:ascii="Arial" w:hAnsi="Arial" w:cs="Arial"/>
                <w:lang w:val="pl-PL"/>
              </w:rPr>
              <w:t>ych</w:t>
            </w:r>
            <w:r w:rsidR="000C71AE" w:rsidRPr="000C71AE">
              <w:rPr>
                <w:rFonts w:ascii="Arial" w:hAnsi="Arial" w:cs="Arial"/>
                <w:lang w:val="pl-PL"/>
              </w:rPr>
              <w:t xml:space="preserve"> działa</w:t>
            </w:r>
            <w:r w:rsidR="00DB6AB8">
              <w:rPr>
                <w:rFonts w:ascii="Arial" w:hAnsi="Arial" w:cs="Arial"/>
                <w:lang w:val="pl-PL"/>
              </w:rPr>
              <w:t>ń</w:t>
            </w:r>
            <w:r w:rsidR="000C71AE" w:rsidRPr="000C71AE">
              <w:rPr>
                <w:rFonts w:ascii="Arial" w:hAnsi="Arial" w:cs="Arial"/>
                <w:lang w:val="pl-PL"/>
              </w:rPr>
              <w:t xml:space="preserve"> i ich efekt</w:t>
            </w:r>
            <w:r w:rsidR="00BA118C">
              <w:rPr>
                <w:rFonts w:ascii="Arial" w:hAnsi="Arial" w:cs="Arial"/>
                <w:lang w:val="pl-PL"/>
              </w:rPr>
              <w:t xml:space="preserve">y, </w:t>
            </w:r>
            <w:r w:rsidR="00BA118C" w:rsidRPr="00BA118C">
              <w:rPr>
                <w:rFonts w:ascii="Arial" w:hAnsi="Arial" w:cs="Arial"/>
                <w:lang w:val="pl-PL"/>
              </w:rPr>
              <w:t>które doprowadziły do osiągnięcia zakładanego celu przedsięwzięcia (np. metody pracy, narzędzia, dobór metod)</w:t>
            </w:r>
          </w:p>
        </w:tc>
        <w:tc>
          <w:tcPr>
            <w:tcW w:w="6372" w:type="dxa"/>
          </w:tcPr>
          <w:p w14:paraId="25982E46" w14:textId="77777777" w:rsidR="00505AF4" w:rsidRPr="00982374" w:rsidRDefault="00505AF4" w:rsidP="00505AF4">
            <w:pPr>
              <w:rPr>
                <w:rFonts w:ascii="Arial" w:hAnsi="Arial" w:cs="Arial"/>
                <w:b/>
                <w:lang w:val="pl-PL"/>
              </w:rPr>
            </w:pPr>
          </w:p>
        </w:tc>
      </w:tr>
      <w:tr w:rsidR="00505AF4" w:rsidRPr="005827C2" w14:paraId="764F4BF5" w14:textId="77777777" w:rsidTr="005827C2">
        <w:trPr>
          <w:trHeight w:val="654"/>
        </w:trPr>
        <w:tc>
          <w:tcPr>
            <w:tcW w:w="4390" w:type="dxa"/>
          </w:tcPr>
          <w:p w14:paraId="54CBB95E" w14:textId="5CB7D6C0" w:rsidR="00505AF4" w:rsidRPr="00505AF4" w:rsidRDefault="000C71AE" w:rsidP="0053164B">
            <w:pPr>
              <w:pStyle w:val="Akapitzlist"/>
              <w:numPr>
                <w:ilvl w:val="0"/>
                <w:numId w:val="2"/>
              </w:numPr>
              <w:tabs>
                <w:tab w:val="left" w:pos="164"/>
              </w:tabs>
              <w:spacing w:before="120"/>
              <w:ind w:left="164" w:hanging="284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skuteczność działań (na ile działania przyniosły trwałe zmiany)</w:t>
            </w:r>
          </w:p>
        </w:tc>
        <w:tc>
          <w:tcPr>
            <w:tcW w:w="6372" w:type="dxa"/>
          </w:tcPr>
          <w:p w14:paraId="26932716" w14:textId="77777777" w:rsidR="00505AF4" w:rsidRPr="00982374" w:rsidRDefault="00505AF4" w:rsidP="00505AF4">
            <w:pPr>
              <w:rPr>
                <w:rFonts w:ascii="Arial" w:hAnsi="Arial" w:cs="Arial"/>
                <w:b/>
                <w:lang w:val="pl-PL"/>
              </w:rPr>
            </w:pPr>
          </w:p>
        </w:tc>
      </w:tr>
      <w:tr w:rsidR="00505AF4" w:rsidRPr="005827C2" w14:paraId="715F78F3" w14:textId="77777777" w:rsidTr="005827C2">
        <w:trPr>
          <w:trHeight w:val="915"/>
        </w:trPr>
        <w:tc>
          <w:tcPr>
            <w:tcW w:w="4390" w:type="dxa"/>
          </w:tcPr>
          <w:p w14:paraId="6AB7E508" w14:textId="0E866074" w:rsidR="00505AF4" w:rsidRPr="00505AF4" w:rsidRDefault="00DB6AB8" w:rsidP="00505AF4">
            <w:pPr>
              <w:pStyle w:val="Akapitzlist"/>
              <w:numPr>
                <w:ilvl w:val="0"/>
                <w:numId w:val="2"/>
              </w:numPr>
              <w:tabs>
                <w:tab w:val="left" w:pos="22"/>
              </w:tabs>
              <w:spacing w:before="120"/>
              <w:ind w:left="164" w:hanging="284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 xml:space="preserve">opis </w:t>
            </w:r>
            <w:r w:rsidR="00505AF4" w:rsidRPr="00505AF4">
              <w:rPr>
                <w:rFonts w:ascii="Arial" w:hAnsi="Arial" w:cs="Arial"/>
                <w:bCs/>
                <w:lang w:val="pl-PL"/>
              </w:rPr>
              <w:t>współprac</w:t>
            </w:r>
            <w:r>
              <w:rPr>
                <w:rFonts w:ascii="Arial" w:hAnsi="Arial" w:cs="Arial"/>
                <w:bCs/>
                <w:lang w:val="pl-PL"/>
              </w:rPr>
              <w:t>y</w:t>
            </w:r>
            <w:r w:rsidR="00505AF4" w:rsidRPr="00505AF4">
              <w:rPr>
                <w:rFonts w:ascii="Arial" w:hAnsi="Arial" w:cs="Arial"/>
                <w:bCs/>
                <w:lang w:val="pl-PL"/>
              </w:rPr>
              <w:t xml:space="preserve"> z pracodawcami </w:t>
            </w:r>
            <w:r w:rsidR="00C7096F">
              <w:rPr>
                <w:rFonts w:ascii="Arial" w:hAnsi="Arial" w:cs="Arial"/>
                <w:bCs/>
                <w:lang w:val="pl-PL"/>
              </w:rPr>
              <w:br/>
            </w:r>
            <w:r w:rsidR="00505AF4" w:rsidRPr="00505AF4">
              <w:rPr>
                <w:rFonts w:ascii="Arial" w:hAnsi="Arial" w:cs="Arial"/>
                <w:bCs/>
                <w:lang w:val="pl-PL"/>
              </w:rPr>
              <w:t>i z partnerami lub środowiskami w ramach realizacji działań</w:t>
            </w:r>
            <w:r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BA118C">
              <w:rPr>
                <w:rFonts w:ascii="Arial" w:hAnsi="Arial" w:cs="Arial"/>
                <w:bCs/>
                <w:lang w:val="pl-PL"/>
              </w:rPr>
              <w:t>i</w:t>
            </w:r>
            <w:r w:rsidR="005827C2">
              <w:rPr>
                <w:rFonts w:ascii="Arial" w:hAnsi="Arial" w:cs="Arial"/>
                <w:bCs/>
                <w:lang w:val="pl-PL"/>
              </w:rPr>
              <w:t xml:space="preserve"> </w:t>
            </w:r>
            <w:r>
              <w:rPr>
                <w:rFonts w:ascii="Arial" w:hAnsi="Arial" w:cs="Arial"/>
                <w:bCs/>
                <w:lang w:val="pl-PL"/>
              </w:rPr>
              <w:t>efekty</w:t>
            </w:r>
            <w:r w:rsidR="005827C2">
              <w:rPr>
                <w:rFonts w:ascii="Arial" w:hAnsi="Arial" w:cs="Arial"/>
                <w:bCs/>
                <w:lang w:val="pl-PL"/>
              </w:rPr>
              <w:t xml:space="preserve"> tej współpracy</w:t>
            </w:r>
          </w:p>
        </w:tc>
        <w:tc>
          <w:tcPr>
            <w:tcW w:w="6372" w:type="dxa"/>
          </w:tcPr>
          <w:p w14:paraId="2BDA50EE" w14:textId="77777777" w:rsidR="00505AF4" w:rsidRPr="00982374" w:rsidRDefault="00505AF4" w:rsidP="00505AF4">
            <w:pPr>
              <w:rPr>
                <w:rFonts w:ascii="Arial" w:hAnsi="Arial" w:cs="Arial"/>
                <w:b/>
                <w:lang w:val="pl-PL"/>
              </w:rPr>
            </w:pPr>
          </w:p>
        </w:tc>
      </w:tr>
      <w:tr w:rsidR="00505AF4" w:rsidRPr="005827C2" w14:paraId="32C50C7D" w14:textId="77777777" w:rsidTr="005827C2">
        <w:trPr>
          <w:trHeight w:val="510"/>
        </w:trPr>
        <w:tc>
          <w:tcPr>
            <w:tcW w:w="4390" w:type="dxa"/>
          </w:tcPr>
          <w:p w14:paraId="2E8AE0E6" w14:textId="7BA899CE" w:rsidR="000C71AE" w:rsidRPr="00505AF4" w:rsidRDefault="00DB6AB8" w:rsidP="00374384">
            <w:pPr>
              <w:pStyle w:val="Akapitzlist"/>
              <w:numPr>
                <w:ilvl w:val="0"/>
                <w:numId w:val="2"/>
              </w:numPr>
              <w:tabs>
                <w:tab w:val="left" w:pos="22"/>
                <w:tab w:val="left" w:pos="318"/>
              </w:tabs>
              <w:spacing w:before="120"/>
              <w:ind w:left="164" w:hanging="284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 xml:space="preserve">podjęte </w:t>
            </w:r>
            <w:r w:rsidR="000C71AE">
              <w:rPr>
                <w:rFonts w:ascii="Arial" w:hAnsi="Arial" w:cs="Arial"/>
                <w:bCs/>
                <w:lang w:val="pl-PL"/>
              </w:rPr>
              <w:t>działa</w:t>
            </w:r>
            <w:r>
              <w:rPr>
                <w:rFonts w:ascii="Arial" w:hAnsi="Arial" w:cs="Arial"/>
                <w:bCs/>
                <w:lang w:val="pl-PL"/>
              </w:rPr>
              <w:t>nia</w:t>
            </w:r>
            <w:r w:rsidR="000C71AE">
              <w:rPr>
                <w:rFonts w:ascii="Arial" w:hAnsi="Arial" w:cs="Arial"/>
                <w:bCs/>
                <w:lang w:val="pl-PL"/>
              </w:rPr>
              <w:t xml:space="preserve"> służąc</w:t>
            </w:r>
            <w:r>
              <w:rPr>
                <w:rFonts w:ascii="Arial" w:hAnsi="Arial" w:cs="Arial"/>
                <w:bCs/>
                <w:lang w:val="pl-PL"/>
              </w:rPr>
              <w:t>e</w:t>
            </w:r>
            <w:r w:rsidR="000C71AE">
              <w:rPr>
                <w:rFonts w:ascii="Arial" w:hAnsi="Arial" w:cs="Arial"/>
                <w:bCs/>
                <w:lang w:val="pl-PL"/>
              </w:rPr>
              <w:t xml:space="preserve"> promocji kształcenia ustawicznego</w:t>
            </w:r>
            <w:r>
              <w:rPr>
                <w:rFonts w:ascii="Arial" w:hAnsi="Arial" w:cs="Arial"/>
                <w:bCs/>
                <w:lang w:val="pl-PL"/>
              </w:rPr>
              <w:t xml:space="preserve"> i ich efekty</w:t>
            </w:r>
          </w:p>
        </w:tc>
        <w:tc>
          <w:tcPr>
            <w:tcW w:w="6372" w:type="dxa"/>
          </w:tcPr>
          <w:p w14:paraId="20E2AAF4" w14:textId="77777777" w:rsidR="00505AF4" w:rsidRPr="00982374" w:rsidRDefault="00505AF4" w:rsidP="00505AF4">
            <w:pPr>
              <w:rPr>
                <w:rFonts w:ascii="Arial" w:hAnsi="Arial" w:cs="Arial"/>
                <w:b/>
                <w:lang w:val="pl-PL"/>
              </w:rPr>
            </w:pPr>
          </w:p>
        </w:tc>
      </w:tr>
    </w:tbl>
    <w:p w14:paraId="2DC966D7" w14:textId="77777777" w:rsidR="004F1113" w:rsidRPr="0022425B" w:rsidRDefault="004F1113" w:rsidP="00BA118C">
      <w:pPr>
        <w:tabs>
          <w:tab w:val="left" w:pos="9498"/>
        </w:tabs>
        <w:spacing w:before="120" w:after="0"/>
        <w:ind w:left="-851"/>
        <w:rPr>
          <w:rFonts w:ascii="Arial" w:eastAsia="Calibri" w:hAnsi="Arial" w:cs="Arial"/>
          <w:b/>
          <w:lang w:val="pl-PL" w:eastAsia="pl-PL"/>
        </w:rPr>
      </w:pPr>
      <w:r w:rsidRPr="0022425B">
        <w:rPr>
          <w:rFonts w:ascii="Arial" w:eastAsia="Calibri" w:hAnsi="Arial" w:cs="Arial"/>
          <w:b/>
          <w:lang w:val="pl-PL" w:eastAsia="pl-PL"/>
        </w:rPr>
        <w:t>Załączniki:</w:t>
      </w:r>
    </w:p>
    <w:p w14:paraId="6BC4DC3F" w14:textId="3DB22B5F" w:rsidR="00E37BA1" w:rsidRPr="009567E5" w:rsidRDefault="00141DEE" w:rsidP="009567E5">
      <w:pPr>
        <w:pStyle w:val="Akapitzlist"/>
        <w:numPr>
          <w:ilvl w:val="0"/>
          <w:numId w:val="4"/>
        </w:numPr>
        <w:tabs>
          <w:tab w:val="left" w:pos="9498"/>
        </w:tabs>
        <w:spacing w:after="0"/>
        <w:ind w:left="-426"/>
        <w:rPr>
          <w:rFonts w:ascii="Arial" w:eastAsia="Calibri" w:hAnsi="Arial" w:cs="Arial"/>
          <w:bCs/>
          <w:lang w:val="pl-PL" w:eastAsia="pl-PL"/>
        </w:rPr>
      </w:pPr>
      <w:r w:rsidRPr="009567E5">
        <w:rPr>
          <w:rFonts w:ascii="Arial" w:eastAsia="Calibri" w:hAnsi="Arial" w:cs="Arial"/>
          <w:bCs/>
          <w:lang w:val="pl-PL" w:eastAsia="pl-PL"/>
        </w:rPr>
        <w:br/>
      </w:r>
      <w:r w:rsidR="00E37BA1" w:rsidRPr="009567E5">
        <w:rPr>
          <w:rFonts w:ascii="Arial" w:eastAsia="Calibri" w:hAnsi="Arial" w:cs="Arial"/>
          <w:bCs/>
          <w:lang w:val="pl-PL" w:eastAsia="pl-PL"/>
        </w:rPr>
        <w:br w:type="page"/>
      </w:r>
    </w:p>
    <w:p w14:paraId="6DE0B1B8" w14:textId="0B39810B" w:rsidR="00146622" w:rsidRPr="00105056" w:rsidRDefault="00141DEE" w:rsidP="00E37BA1">
      <w:pPr>
        <w:pStyle w:val="Akapitzlist"/>
        <w:tabs>
          <w:tab w:val="left" w:pos="9498"/>
        </w:tabs>
        <w:spacing w:after="0"/>
        <w:ind w:left="-426"/>
        <w:rPr>
          <w:rFonts w:ascii="Arial" w:eastAsia="Calibri" w:hAnsi="Arial" w:cs="Arial"/>
          <w:bCs/>
          <w:lang w:val="pl-PL" w:eastAsia="pl-PL"/>
        </w:rPr>
      </w:pPr>
      <w:r w:rsidRPr="00E37BA1">
        <w:rPr>
          <w:rFonts w:ascii="Arial" w:eastAsia="Calibri" w:hAnsi="Arial" w:cs="Arial"/>
          <w:bCs/>
          <w:lang w:val="pl-PL" w:eastAsia="pl-PL"/>
        </w:rPr>
        <w:lastRenderedPageBreak/>
        <w:br/>
      </w:r>
      <w:r w:rsidR="00146622" w:rsidRPr="00105056">
        <w:rPr>
          <w:rFonts w:ascii="Arial" w:eastAsia="Calibri" w:hAnsi="Arial" w:cs="Arial"/>
          <w:bCs/>
          <w:lang w:val="pl-PL" w:eastAsia="pl-PL"/>
        </w:rPr>
        <w:t>Ja niżej podpisany/a oświadczam, że:</w:t>
      </w:r>
    </w:p>
    <w:p w14:paraId="1DC2CD41" w14:textId="77777777" w:rsidR="00EA2C1E" w:rsidRPr="00105056" w:rsidRDefault="00146622" w:rsidP="00EA2C1E">
      <w:pPr>
        <w:pStyle w:val="Akapitzlist"/>
        <w:numPr>
          <w:ilvl w:val="0"/>
          <w:numId w:val="5"/>
        </w:numPr>
        <w:tabs>
          <w:tab w:val="left" w:pos="9498"/>
        </w:tabs>
        <w:spacing w:after="0"/>
        <w:ind w:left="0"/>
        <w:rPr>
          <w:rFonts w:ascii="Arial" w:eastAsia="Calibri" w:hAnsi="Arial" w:cs="Arial"/>
          <w:bCs/>
          <w:lang w:val="pl-PL" w:eastAsia="pl-PL"/>
        </w:rPr>
      </w:pPr>
      <w:r w:rsidRPr="00105056">
        <w:rPr>
          <w:rFonts w:ascii="Arial" w:eastAsia="Calibri" w:hAnsi="Arial" w:cs="Arial"/>
          <w:bCs/>
          <w:lang w:val="pl-PL" w:eastAsia="pl-PL"/>
        </w:rPr>
        <w:t>jestem upoważniony/a do reprezentowania instytucji,</w:t>
      </w:r>
    </w:p>
    <w:p w14:paraId="102C3812" w14:textId="43C56ABC" w:rsidR="00505AF4" w:rsidRPr="00BA118C" w:rsidRDefault="00146622" w:rsidP="009668B7">
      <w:pPr>
        <w:pStyle w:val="Akapitzlist"/>
        <w:numPr>
          <w:ilvl w:val="0"/>
          <w:numId w:val="5"/>
        </w:numPr>
        <w:tabs>
          <w:tab w:val="left" w:pos="9498"/>
        </w:tabs>
        <w:spacing w:after="0"/>
        <w:ind w:left="0"/>
        <w:rPr>
          <w:rFonts w:ascii="Arial" w:eastAsia="Calibri" w:hAnsi="Arial" w:cs="Arial"/>
          <w:bCs/>
          <w:lang w:val="pl-PL" w:eastAsia="pl-PL"/>
        </w:rPr>
      </w:pPr>
      <w:r w:rsidRPr="00BA118C">
        <w:rPr>
          <w:rFonts w:ascii="Arial" w:eastAsia="Calibri" w:hAnsi="Arial" w:cs="Arial"/>
          <w:bCs/>
          <w:lang w:val="pl-PL" w:eastAsia="pl-PL"/>
        </w:rPr>
        <w:t>wyrażam zgodę na uczestnictwo w konkursie</w:t>
      </w:r>
      <w:r w:rsidR="00BA118C" w:rsidRPr="00BA118C">
        <w:rPr>
          <w:rFonts w:ascii="Arial" w:eastAsia="Calibri" w:hAnsi="Arial" w:cs="Arial"/>
          <w:bCs/>
          <w:lang w:val="pl-PL" w:eastAsia="pl-PL"/>
        </w:rPr>
        <w:t xml:space="preserve"> Dopasowanie kwalifikacji i umiejętności osób bezrobotnych do potrzeb lokalnego i regionalnego rynku pracy - dobre praktyki w urzędach pracy woj. podlaskiego</w:t>
      </w:r>
      <w:r w:rsidR="000C71AE" w:rsidRPr="00BA118C">
        <w:rPr>
          <w:rFonts w:ascii="Arial" w:eastAsia="Calibri" w:hAnsi="Arial" w:cs="Arial"/>
          <w:bCs/>
          <w:lang w:val="pl-PL" w:eastAsia="pl-PL"/>
        </w:rPr>
        <w:t xml:space="preserve">” </w:t>
      </w:r>
      <w:r w:rsidRPr="00BA118C">
        <w:rPr>
          <w:rFonts w:ascii="Arial" w:eastAsia="Calibri" w:hAnsi="Arial" w:cs="Arial"/>
          <w:bCs/>
          <w:lang w:val="pl-PL" w:eastAsia="pl-PL"/>
        </w:rPr>
        <w:t>organizowanym przez Wojewódzki Urząd Pracy w Białymstoku, zgodnie z Regulaminem konkursu;</w:t>
      </w:r>
    </w:p>
    <w:p w14:paraId="40094FCC" w14:textId="0E24828F" w:rsidR="002A6C04" w:rsidRPr="00105056" w:rsidRDefault="00C73832" w:rsidP="00EA2C1E">
      <w:pPr>
        <w:pStyle w:val="Akapitzlist"/>
        <w:numPr>
          <w:ilvl w:val="0"/>
          <w:numId w:val="5"/>
        </w:numPr>
        <w:tabs>
          <w:tab w:val="left" w:pos="9498"/>
        </w:tabs>
        <w:spacing w:after="0"/>
        <w:ind w:left="0"/>
        <w:rPr>
          <w:rFonts w:ascii="Arial" w:eastAsia="Calibri" w:hAnsi="Arial" w:cs="Arial"/>
          <w:bCs/>
          <w:lang w:val="pl-PL" w:eastAsia="pl-PL"/>
        </w:rPr>
      </w:pPr>
      <w:r w:rsidRPr="00105056">
        <w:rPr>
          <w:rFonts w:ascii="Arial" w:eastAsia="Calibri" w:hAnsi="Arial" w:cs="Arial"/>
          <w:bCs/>
          <w:lang w:val="pl-PL" w:eastAsia="pl-PL"/>
        </w:rPr>
        <w:t>zapoznałam/</w:t>
      </w:r>
      <w:proofErr w:type="spellStart"/>
      <w:r w:rsidRPr="00105056">
        <w:rPr>
          <w:rFonts w:ascii="Arial" w:eastAsia="Calibri" w:hAnsi="Arial" w:cs="Arial"/>
          <w:bCs/>
          <w:lang w:val="pl-PL" w:eastAsia="pl-PL"/>
        </w:rPr>
        <w:t>łem</w:t>
      </w:r>
      <w:proofErr w:type="spellEnd"/>
      <w:r w:rsidRPr="00105056">
        <w:rPr>
          <w:rFonts w:ascii="Arial" w:eastAsia="Calibri" w:hAnsi="Arial" w:cs="Arial"/>
          <w:bCs/>
          <w:lang w:val="pl-PL" w:eastAsia="pl-PL"/>
        </w:rPr>
        <w:t xml:space="preserve"> się z Klauzulą informacyjną dotycząca przetwarzania danych osobowych.</w:t>
      </w:r>
      <w:r w:rsidR="00442797" w:rsidRPr="00105056">
        <w:rPr>
          <w:rFonts w:ascii="Arial" w:eastAsia="Calibri" w:hAnsi="Arial" w:cs="Arial"/>
          <w:bCs/>
          <w:lang w:val="pl-PL" w:eastAsia="pl-PL"/>
        </w:rPr>
        <w:br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37BA1" w:rsidRPr="00105056" w14:paraId="499B053B" w14:textId="77777777" w:rsidTr="00EC41DB">
        <w:tc>
          <w:tcPr>
            <w:tcW w:w="9072" w:type="dxa"/>
          </w:tcPr>
          <w:p w14:paraId="273C266E" w14:textId="73E99692" w:rsidR="00E37BA1" w:rsidRPr="00105056" w:rsidRDefault="00E37BA1" w:rsidP="00E37BA1">
            <w:pPr>
              <w:tabs>
                <w:tab w:val="left" w:pos="9498"/>
              </w:tabs>
              <w:spacing w:before="600"/>
              <w:rPr>
                <w:rFonts w:ascii="Arial" w:eastAsia="Calibri" w:hAnsi="Arial" w:cs="Arial"/>
                <w:bCs/>
                <w:lang w:val="pl-PL" w:eastAsia="pl-PL"/>
              </w:rPr>
            </w:pPr>
            <w:r w:rsidRPr="00105056">
              <w:rPr>
                <w:rFonts w:ascii="Arial" w:eastAsia="Calibri" w:hAnsi="Arial" w:cs="Arial"/>
                <w:bCs/>
                <w:lang w:val="pl-PL" w:eastAsia="pl-PL"/>
              </w:rPr>
              <w:t>…………………………………………………</w:t>
            </w:r>
          </w:p>
        </w:tc>
      </w:tr>
      <w:tr w:rsidR="00E37BA1" w:rsidRPr="00105056" w14:paraId="2B2CC583" w14:textId="77777777" w:rsidTr="00C23057">
        <w:tc>
          <w:tcPr>
            <w:tcW w:w="9072" w:type="dxa"/>
          </w:tcPr>
          <w:p w14:paraId="49FBB2C1" w14:textId="7A11BB02" w:rsidR="00C73832" w:rsidRPr="00C73832" w:rsidRDefault="00E37BA1" w:rsidP="00C73832">
            <w:pPr>
              <w:tabs>
                <w:tab w:val="left" w:pos="9498"/>
              </w:tabs>
              <w:rPr>
                <w:rFonts w:ascii="Arial" w:eastAsia="Calibri" w:hAnsi="Arial" w:cs="Arial"/>
                <w:bCs/>
                <w:lang w:val="pl-PL" w:eastAsia="pl-PL"/>
              </w:rPr>
            </w:pPr>
            <w:r w:rsidRPr="00105056">
              <w:rPr>
                <w:rFonts w:ascii="Arial" w:eastAsia="Calibri" w:hAnsi="Arial" w:cs="Arial"/>
                <w:bCs/>
                <w:lang w:val="pl-PL" w:eastAsia="pl-PL"/>
              </w:rPr>
              <w:t xml:space="preserve">Data i czytelny podpis osoby upoważnionej </w:t>
            </w:r>
            <w:r w:rsidR="00C73832" w:rsidRPr="00105056">
              <w:rPr>
                <w:rFonts w:ascii="Arial" w:eastAsia="Calibri" w:hAnsi="Arial" w:cs="Arial"/>
                <w:bCs/>
                <w:lang w:val="pl-PL" w:eastAsia="pl-PL"/>
              </w:rPr>
              <w:br/>
            </w:r>
            <w:r w:rsidR="00C73832" w:rsidRPr="00105056">
              <w:rPr>
                <w:rFonts w:ascii="Arial" w:eastAsia="Calibri" w:hAnsi="Arial" w:cs="Arial"/>
                <w:bCs/>
                <w:lang w:val="pl-PL" w:eastAsia="pl-PL"/>
              </w:rPr>
              <w:br/>
            </w:r>
            <w:r w:rsidR="00C73832" w:rsidRPr="00105056">
              <w:rPr>
                <w:rFonts w:ascii="Arial" w:eastAsia="Calibri" w:hAnsi="Arial" w:cs="Arial"/>
                <w:bCs/>
                <w:lang w:val="pl-PL" w:eastAsia="pl-PL"/>
              </w:rPr>
              <w:br/>
            </w:r>
            <w:r w:rsidR="00C73832" w:rsidRPr="00105056">
              <w:rPr>
                <w:rFonts w:ascii="Arial" w:eastAsia="Calibri" w:hAnsi="Arial" w:cs="Arial"/>
                <w:bCs/>
                <w:lang w:val="pl-PL" w:eastAsia="pl-PL"/>
              </w:rPr>
              <w:br/>
            </w:r>
            <w:r w:rsidR="00C73832" w:rsidRPr="00C73832">
              <w:rPr>
                <w:rFonts w:ascii="Arial" w:eastAsia="Calibri" w:hAnsi="Arial" w:cs="Arial"/>
                <w:b/>
                <w:bCs/>
                <w:lang w:val="pl-PL" w:eastAsia="pl-PL"/>
              </w:rPr>
              <w:t>Klauzula Zgody</w:t>
            </w:r>
          </w:p>
          <w:p w14:paraId="58057D23" w14:textId="3D3E34C3" w:rsidR="00C73832" w:rsidRPr="00067CEB" w:rsidRDefault="00C73832" w:rsidP="00BA118C">
            <w:pPr>
              <w:tabs>
                <w:tab w:val="left" w:pos="9498"/>
              </w:tabs>
              <w:rPr>
                <w:rFonts w:ascii="Arial" w:eastAsia="Calibri" w:hAnsi="Arial" w:cs="Arial"/>
                <w:lang w:val="pl-PL" w:eastAsia="pl-PL"/>
              </w:rPr>
            </w:pPr>
            <w:r w:rsidRPr="00C73832">
              <w:rPr>
                <w:rFonts w:ascii="Arial" w:eastAsia="Calibri" w:hAnsi="Arial" w:cs="Arial"/>
                <w:bCs/>
                <w:lang w:val="pl-PL" w:eastAsia="pl-PL"/>
              </w:rPr>
              <w:t xml:space="preserve">Wyrażam zgodę na przetwarzanie przez Wojewódzki Urząd Pracy w Białymstoku </w:t>
            </w:r>
            <w:r w:rsidR="00CB1650">
              <w:rPr>
                <w:rFonts w:ascii="Arial" w:eastAsia="Calibri" w:hAnsi="Arial" w:cs="Arial"/>
                <w:bCs/>
                <w:lang w:val="pl-PL" w:eastAsia="pl-PL"/>
              </w:rPr>
              <w:br/>
            </w:r>
            <w:r w:rsidRPr="00C73832">
              <w:rPr>
                <w:rFonts w:ascii="Arial" w:eastAsia="Calibri" w:hAnsi="Arial" w:cs="Arial"/>
                <w:bCs/>
                <w:lang w:val="pl-PL" w:eastAsia="pl-PL"/>
              </w:rPr>
              <w:t xml:space="preserve">z siedzibą ul. Pogodna 22, 15-354 Białystok moich danych osobowych zawartych </w:t>
            </w:r>
            <w:r w:rsidR="00CB1650">
              <w:rPr>
                <w:rFonts w:ascii="Arial" w:eastAsia="Calibri" w:hAnsi="Arial" w:cs="Arial"/>
                <w:bCs/>
                <w:lang w:val="pl-PL" w:eastAsia="pl-PL"/>
              </w:rPr>
              <w:br/>
            </w:r>
            <w:r w:rsidRPr="00C73832">
              <w:rPr>
                <w:rFonts w:ascii="Arial" w:eastAsia="Calibri" w:hAnsi="Arial" w:cs="Arial"/>
                <w:bCs/>
                <w:lang w:val="pl-PL" w:eastAsia="pl-PL"/>
              </w:rPr>
              <w:t>w formularzu zgłoszeniowym w zakresie wskazanym w formularzu w celu realizacji konkursu</w:t>
            </w:r>
            <w:r w:rsidRPr="00C73832">
              <w:rPr>
                <w:rFonts w:ascii="Arial" w:eastAsia="Calibri" w:hAnsi="Arial" w:cs="Arial"/>
                <w:b/>
                <w:bCs/>
                <w:lang w:val="pl-PL" w:eastAsia="pl-PL"/>
              </w:rPr>
              <w:t xml:space="preserve"> </w:t>
            </w:r>
            <w:r w:rsidR="00067CEB" w:rsidRPr="00067CEB">
              <w:rPr>
                <w:rFonts w:ascii="Arial" w:eastAsia="Calibri" w:hAnsi="Arial" w:cs="Arial"/>
                <w:lang w:val="pl-PL" w:eastAsia="pl-PL"/>
              </w:rPr>
              <w:t>„</w:t>
            </w:r>
            <w:r w:rsidR="00BA118C" w:rsidRPr="00BA118C">
              <w:rPr>
                <w:rFonts w:ascii="Arial" w:eastAsia="Calibri" w:hAnsi="Arial" w:cs="Arial"/>
                <w:lang w:val="pl-PL" w:eastAsia="pl-PL"/>
              </w:rPr>
              <w:t>Dopasowanie kwalifikacji i umiejętności osób bezrobotnych do potrzeb lokalnego i regionalnego rynku pracy - dobre praktyki w urzędach pracy woj. podlaskiego</w:t>
            </w:r>
            <w:r w:rsidRPr="00067CEB">
              <w:rPr>
                <w:rFonts w:ascii="Arial" w:eastAsia="Calibri" w:hAnsi="Arial" w:cs="Arial"/>
                <w:lang w:val="pl-PL" w:eastAsia="pl-PL"/>
              </w:rPr>
              <w:t xml:space="preserve">”. </w:t>
            </w:r>
          </w:p>
          <w:p w14:paraId="11356436" w14:textId="5B104084" w:rsidR="00C73832" w:rsidRPr="00C73832" w:rsidRDefault="00C73832" w:rsidP="00CB1650">
            <w:pPr>
              <w:tabs>
                <w:tab w:val="left" w:pos="9498"/>
              </w:tabs>
              <w:spacing w:line="276" w:lineRule="auto"/>
              <w:rPr>
                <w:rFonts w:ascii="Arial" w:eastAsia="Calibri" w:hAnsi="Arial" w:cs="Arial"/>
                <w:bCs/>
                <w:lang w:val="pl-PL" w:eastAsia="pl-PL"/>
              </w:rPr>
            </w:pPr>
            <w:r w:rsidRPr="00C73832">
              <w:rPr>
                <w:rFonts w:ascii="Arial" w:eastAsia="Calibri" w:hAnsi="Arial" w:cs="Arial"/>
                <w:bCs/>
                <w:lang w:val="pl-PL" w:eastAsia="pl-PL"/>
              </w:rPr>
              <w:t>Jestem świadoma/y przysługującego mi prawa do wycofania zgody, jak również faktu, że wycofanie zgody nie ma wpływu na zgodność z prawem przetwarzania, którego dokonano na podstawie zgody przed jej wycofaniem. Zgodę mogę odwołać poprzez wysłanie maila opatrzonego podpisem kwalifikowanym</w:t>
            </w:r>
            <w:r w:rsidR="004C1E81">
              <w:rPr>
                <w:rFonts w:ascii="Arial" w:eastAsia="Calibri" w:hAnsi="Arial" w:cs="Arial"/>
                <w:bCs/>
                <w:lang w:val="pl-PL" w:eastAsia="pl-PL"/>
              </w:rPr>
              <w:t>, zaufanym lub podpisem osobistym</w:t>
            </w:r>
            <w:r w:rsidRPr="00C73832">
              <w:rPr>
                <w:rFonts w:ascii="Arial" w:eastAsia="Calibri" w:hAnsi="Arial" w:cs="Arial"/>
                <w:bCs/>
                <w:lang w:val="pl-PL" w:eastAsia="pl-PL"/>
              </w:rPr>
              <w:t xml:space="preserve"> na adres </w:t>
            </w:r>
            <w:hyperlink r:id="rId8" w:history="1">
              <w:r w:rsidR="00692EC0" w:rsidRPr="000D382F">
                <w:rPr>
                  <w:rStyle w:val="Hipercze"/>
                  <w:rFonts w:ascii="Arial" w:eastAsia="Calibri" w:hAnsi="Arial" w:cs="Arial"/>
                  <w:bCs/>
                  <w:lang w:val="pl-PL" w:eastAsia="pl-PL"/>
                </w:rPr>
                <w:t>ochronadanych@wup.</w:t>
              </w:r>
              <w:r w:rsidR="00692EC0" w:rsidRPr="000D382F">
                <w:rPr>
                  <w:rStyle w:val="Hipercze"/>
                  <w:rFonts w:ascii="Arial" w:hAnsi="Arial" w:cs="Arial"/>
                </w:rPr>
                <w:t>podlaskie.eu</w:t>
              </w:r>
            </w:hyperlink>
            <w:r w:rsidR="00692EC0">
              <w:t xml:space="preserve"> </w:t>
            </w:r>
            <w:r w:rsidRPr="00C73832">
              <w:rPr>
                <w:rFonts w:ascii="Arial" w:eastAsia="Calibri" w:hAnsi="Arial" w:cs="Arial"/>
                <w:bCs/>
                <w:lang w:val="pl-PL" w:eastAsia="pl-PL"/>
              </w:rPr>
              <w:t xml:space="preserve">lub złożenie wniosku potwierdzonego profilem zaufanym poprzez platformę e-PUAP </w:t>
            </w:r>
            <w:r w:rsidR="004C1E81">
              <w:rPr>
                <w:rFonts w:ascii="Arial" w:eastAsia="Calibri" w:hAnsi="Arial" w:cs="Arial"/>
                <w:bCs/>
                <w:lang w:val="pl-PL" w:eastAsia="pl-PL"/>
              </w:rPr>
              <w:t xml:space="preserve">lub przez e-Doręczenia </w:t>
            </w:r>
            <w:r w:rsidRPr="00C73832">
              <w:rPr>
                <w:rFonts w:ascii="Arial" w:eastAsia="Calibri" w:hAnsi="Arial" w:cs="Arial"/>
                <w:bCs/>
                <w:lang w:val="pl-PL" w:eastAsia="pl-PL"/>
              </w:rPr>
              <w:t>z informacją o jej odwołaniu, w treści maila wskażę swoje imię i nazwisko, a w tytule wiadomości wpiszę „O</w:t>
            </w:r>
            <w:r w:rsidRPr="00105056">
              <w:rPr>
                <w:rFonts w:ascii="Arial" w:eastAsia="Calibri" w:hAnsi="Arial" w:cs="Arial"/>
                <w:bCs/>
                <w:lang w:val="pl-PL" w:eastAsia="pl-PL"/>
              </w:rPr>
              <w:t>rganizacja konkursów i in. przedsięwzięć dotyczących rynku pracy”</w:t>
            </w:r>
            <w:r w:rsidRPr="00C73832">
              <w:rPr>
                <w:rFonts w:ascii="Arial" w:eastAsia="Calibri" w:hAnsi="Arial" w:cs="Arial"/>
                <w:bCs/>
                <w:lang w:val="pl-PL" w:eastAsia="pl-PL"/>
              </w:rPr>
              <w:t xml:space="preserve"> lub listownie na adres Urzędu.</w:t>
            </w:r>
            <w:r w:rsidRPr="00105056">
              <w:rPr>
                <w:rFonts w:ascii="Arial" w:eastAsia="Calibri" w:hAnsi="Arial" w:cs="Arial"/>
                <w:bCs/>
                <w:lang w:val="pl-PL" w:eastAsia="pl-PL"/>
              </w:rPr>
              <w:br/>
            </w:r>
            <w:r w:rsidRPr="00105056">
              <w:rPr>
                <w:rFonts w:ascii="Arial" w:eastAsia="Calibri" w:hAnsi="Arial" w:cs="Arial"/>
                <w:bCs/>
                <w:lang w:val="pl-PL" w:eastAsia="pl-PL"/>
              </w:rPr>
              <w:br/>
            </w:r>
            <w:r w:rsidRPr="00105056">
              <w:rPr>
                <w:rFonts w:ascii="Arial" w:eastAsia="Calibri" w:hAnsi="Arial" w:cs="Arial"/>
                <w:bCs/>
                <w:lang w:val="pl-PL" w:eastAsia="pl-PL"/>
              </w:rPr>
              <w:br/>
            </w:r>
            <w:r w:rsidRPr="00105056">
              <w:rPr>
                <w:rFonts w:ascii="Arial" w:eastAsia="Calibri" w:hAnsi="Arial" w:cs="Arial"/>
                <w:bCs/>
                <w:lang w:val="pl-PL" w:eastAsia="pl-PL"/>
              </w:rPr>
              <w:br/>
            </w:r>
            <w:r w:rsidRPr="00105056">
              <w:rPr>
                <w:rFonts w:ascii="Arial" w:eastAsia="Calibri" w:hAnsi="Arial" w:cs="Arial"/>
                <w:bCs/>
                <w:lang w:val="pl-PL" w:eastAsia="pl-PL"/>
              </w:rPr>
              <w:br/>
            </w:r>
            <w:r w:rsidRPr="00C73832">
              <w:rPr>
                <w:rFonts w:ascii="Arial" w:eastAsia="Calibri" w:hAnsi="Arial" w:cs="Arial"/>
                <w:bCs/>
                <w:lang w:val="pl-PL" w:eastAsia="pl-PL"/>
              </w:rPr>
              <w:t>………………………..</w:t>
            </w:r>
          </w:p>
          <w:p w14:paraId="48522F0D" w14:textId="53CDBBEA" w:rsidR="00C73832" w:rsidRPr="00C73832" w:rsidRDefault="00C73832" w:rsidP="00C73832">
            <w:pPr>
              <w:tabs>
                <w:tab w:val="left" w:pos="9498"/>
              </w:tabs>
              <w:rPr>
                <w:rFonts w:ascii="Arial" w:eastAsia="Calibri" w:hAnsi="Arial" w:cs="Arial"/>
                <w:bCs/>
                <w:lang w:val="pl-PL" w:eastAsia="pl-PL"/>
              </w:rPr>
            </w:pPr>
            <w:r w:rsidRPr="00C73832">
              <w:rPr>
                <w:rFonts w:ascii="Arial" w:eastAsia="Calibri" w:hAnsi="Arial" w:cs="Arial"/>
                <w:bCs/>
                <w:lang w:val="pl-PL" w:eastAsia="pl-PL"/>
              </w:rPr>
              <w:t>(</w:t>
            </w:r>
            <w:r w:rsidR="00105056" w:rsidRPr="00105056">
              <w:rPr>
                <w:rFonts w:ascii="Arial" w:eastAsia="Calibri" w:hAnsi="Arial" w:cs="Arial"/>
                <w:bCs/>
                <w:lang w:val="pl-PL" w:eastAsia="pl-PL"/>
              </w:rPr>
              <w:t>Data i czytelny podpis</w:t>
            </w:r>
            <w:r w:rsidRPr="00C73832">
              <w:rPr>
                <w:rFonts w:ascii="Arial" w:eastAsia="Calibri" w:hAnsi="Arial" w:cs="Arial"/>
                <w:bCs/>
                <w:lang w:val="pl-PL" w:eastAsia="pl-PL"/>
              </w:rPr>
              <w:t>)</w:t>
            </w:r>
          </w:p>
          <w:p w14:paraId="784888B7" w14:textId="77777777" w:rsidR="00C73832" w:rsidRPr="00105056" w:rsidRDefault="00C73832" w:rsidP="009567E5">
            <w:pPr>
              <w:tabs>
                <w:tab w:val="left" w:pos="9498"/>
              </w:tabs>
              <w:rPr>
                <w:rFonts w:ascii="Arial" w:eastAsia="Calibri" w:hAnsi="Arial" w:cs="Arial"/>
                <w:bCs/>
                <w:lang w:val="pl-PL" w:eastAsia="pl-PL"/>
              </w:rPr>
            </w:pPr>
          </w:p>
          <w:p w14:paraId="568443E0" w14:textId="13AD3EA2" w:rsidR="00C73832" w:rsidRPr="00105056" w:rsidRDefault="00C73832" w:rsidP="009567E5">
            <w:pPr>
              <w:tabs>
                <w:tab w:val="left" w:pos="9498"/>
              </w:tabs>
              <w:rPr>
                <w:rFonts w:ascii="Arial" w:eastAsia="Calibri" w:hAnsi="Arial" w:cs="Arial"/>
                <w:bCs/>
                <w:lang w:val="pl-PL" w:eastAsia="pl-PL"/>
              </w:rPr>
            </w:pPr>
          </w:p>
        </w:tc>
      </w:tr>
    </w:tbl>
    <w:p w14:paraId="0053ABC3" w14:textId="77777777" w:rsidR="00141DEE" w:rsidRDefault="00141DEE" w:rsidP="00982374">
      <w:pPr>
        <w:tabs>
          <w:tab w:val="left" w:pos="9498"/>
        </w:tabs>
        <w:spacing w:after="0" w:line="240" w:lineRule="auto"/>
        <w:rPr>
          <w:rFonts w:ascii="Arial" w:eastAsia="Calibri" w:hAnsi="Arial" w:cs="Arial"/>
          <w:b/>
          <w:lang w:val="pl-PL" w:eastAsia="pl-PL"/>
        </w:rPr>
      </w:pPr>
      <w:r>
        <w:rPr>
          <w:rFonts w:ascii="Arial" w:eastAsia="Calibri" w:hAnsi="Arial" w:cs="Arial"/>
          <w:b/>
          <w:lang w:val="pl-PL" w:eastAsia="pl-PL"/>
        </w:rPr>
        <w:br w:type="page"/>
      </w:r>
    </w:p>
    <w:p w14:paraId="62408808" w14:textId="47F02953" w:rsidR="001D01A0" w:rsidRPr="00394BE5" w:rsidRDefault="001D01A0" w:rsidP="009567E5">
      <w:pPr>
        <w:pStyle w:val="Nagwek1"/>
        <w:rPr>
          <w:rFonts w:ascii="Arial" w:hAnsi="Arial" w:cs="Arial"/>
          <w:b/>
          <w:bCs/>
          <w:sz w:val="21"/>
          <w:szCs w:val="21"/>
          <w:lang w:val="pl-PL" w:eastAsia="pl-PL"/>
        </w:rPr>
      </w:pPr>
      <w:r w:rsidRPr="00394BE5">
        <w:rPr>
          <w:rFonts w:ascii="Arial" w:hAnsi="Arial" w:cs="Arial"/>
          <w:b/>
          <w:bCs/>
          <w:sz w:val="21"/>
          <w:szCs w:val="21"/>
          <w:lang w:val="pl-PL" w:eastAsia="pl-PL"/>
        </w:rPr>
        <w:t xml:space="preserve">Klauzula </w:t>
      </w:r>
      <w:r w:rsidR="009567E5" w:rsidRPr="00394BE5">
        <w:rPr>
          <w:rFonts w:ascii="Arial" w:hAnsi="Arial" w:cs="Arial"/>
          <w:b/>
          <w:bCs/>
          <w:sz w:val="21"/>
          <w:szCs w:val="21"/>
          <w:lang w:val="pl-PL" w:eastAsia="pl-PL"/>
        </w:rPr>
        <w:t>Informacyjna</w:t>
      </w:r>
    </w:p>
    <w:p w14:paraId="60AF87ED" w14:textId="77777777" w:rsidR="001D01A0" w:rsidRPr="00394BE5" w:rsidRDefault="001D01A0" w:rsidP="009567E5">
      <w:pPr>
        <w:rPr>
          <w:rFonts w:ascii="Arial" w:eastAsia="Times New Roman" w:hAnsi="Arial" w:cs="Arial"/>
          <w:sz w:val="21"/>
          <w:szCs w:val="21"/>
          <w:lang w:val="pl-PL" w:eastAsia="pl-PL"/>
        </w:rPr>
      </w:pPr>
      <w:r w:rsidRPr="00394BE5">
        <w:rPr>
          <w:rFonts w:ascii="Arial" w:eastAsia="Times New Roman" w:hAnsi="Arial" w:cs="Arial"/>
          <w:sz w:val="21"/>
          <w:szCs w:val="21"/>
          <w:lang w:val="pl-PL" w:eastAsia="pl-PL"/>
        </w:rPr>
        <w:t>Zgodnie z art.13 ust.1 i ust.2 rozporządzenia Parlamentu Europejskiego i rady (UE) 2016/679 z dnia 27 kwietnia 2016r. w sprawie ochrony osób fizycznych w związku z przetwarzaniem danych osobowych i w sprawie swobodnego przepływu takich danych oraz uchylenia dyrektywy 95/46/WE (ogólnego rozporządzenia o ochronie danych) informujemy, że:</w:t>
      </w:r>
    </w:p>
    <w:p w14:paraId="48FE73F3" w14:textId="7F308DE2" w:rsidR="001D01A0" w:rsidRPr="00394BE5" w:rsidRDefault="001D01A0" w:rsidP="009567E5">
      <w:pPr>
        <w:numPr>
          <w:ilvl w:val="0"/>
          <w:numId w:val="3"/>
        </w:numPr>
        <w:contextualSpacing/>
        <w:rPr>
          <w:rFonts w:ascii="Arial" w:eastAsia="Times New Roman" w:hAnsi="Arial" w:cs="Arial"/>
          <w:sz w:val="21"/>
          <w:szCs w:val="21"/>
          <w:lang w:val="pl-PL" w:eastAsia="pl-PL"/>
        </w:rPr>
      </w:pPr>
      <w:r w:rsidRPr="00394BE5">
        <w:rPr>
          <w:rFonts w:ascii="Arial" w:eastAsia="Times New Roman" w:hAnsi="Arial" w:cs="Arial"/>
          <w:sz w:val="21"/>
          <w:szCs w:val="21"/>
          <w:lang w:val="pl-PL"/>
        </w:rPr>
        <w:t xml:space="preserve">Administratorem Pani/Pana danych osobowych jest </w:t>
      </w:r>
      <w:bookmarkStart w:id="1" w:name="_Hlk513444338"/>
      <w:r w:rsidRPr="00394BE5">
        <w:rPr>
          <w:rFonts w:ascii="Arial" w:eastAsia="Calibri" w:hAnsi="Arial" w:cs="Arial"/>
          <w:sz w:val="21"/>
          <w:szCs w:val="21"/>
          <w:lang w:val="pl-PL"/>
        </w:rPr>
        <w:t xml:space="preserve">Wojewódzki Urząd Pracy </w:t>
      </w:r>
      <w:r w:rsidR="004A4195" w:rsidRPr="00394BE5">
        <w:rPr>
          <w:rFonts w:ascii="Arial" w:eastAsia="Calibri" w:hAnsi="Arial" w:cs="Arial"/>
          <w:sz w:val="21"/>
          <w:szCs w:val="21"/>
          <w:lang w:val="pl-PL"/>
        </w:rPr>
        <w:br/>
      </w:r>
      <w:r w:rsidRPr="00394BE5">
        <w:rPr>
          <w:rFonts w:ascii="Arial" w:eastAsia="Calibri" w:hAnsi="Arial" w:cs="Arial"/>
          <w:sz w:val="21"/>
          <w:szCs w:val="21"/>
          <w:lang w:val="pl-PL"/>
        </w:rPr>
        <w:t>w Białymstoku</w:t>
      </w:r>
      <w:bookmarkEnd w:id="1"/>
      <w:r w:rsidRPr="00394BE5">
        <w:rPr>
          <w:rFonts w:ascii="Arial" w:eastAsia="Calibri" w:hAnsi="Arial" w:cs="Arial"/>
          <w:sz w:val="21"/>
          <w:szCs w:val="21"/>
          <w:lang w:val="pl-PL"/>
        </w:rPr>
        <w:t xml:space="preserve">, ul. </w:t>
      </w:r>
      <w:r w:rsidRPr="00394BE5">
        <w:rPr>
          <w:rFonts w:ascii="Arial" w:eastAsia="Times New Roman" w:hAnsi="Arial" w:cs="Arial"/>
          <w:sz w:val="21"/>
          <w:szCs w:val="21"/>
          <w:lang w:val="pl-PL" w:eastAsia="pl-PL"/>
        </w:rPr>
        <w:t xml:space="preserve">Pogodna 22, 15-354 Białystok, telefon </w:t>
      </w:r>
      <w:r w:rsidRPr="00394BE5">
        <w:rPr>
          <w:rFonts w:ascii="Arial" w:eastAsia="Calibri" w:hAnsi="Arial" w:cs="Arial"/>
          <w:sz w:val="21"/>
          <w:szCs w:val="21"/>
          <w:lang w:val="pl-PL"/>
        </w:rPr>
        <w:t xml:space="preserve">85 749 72 00, e-mail: </w:t>
      </w:r>
      <w:hyperlink r:id="rId9" w:history="1">
        <w:r w:rsidR="00692EC0" w:rsidRPr="00394BE5">
          <w:rPr>
            <w:rStyle w:val="Hipercze"/>
            <w:rFonts w:ascii="Arial" w:eastAsia="Calibri" w:hAnsi="Arial" w:cs="Arial"/>
            <w:bCs/>
            <w:sz w:val="21"/>
            <w:szCs w:val="21"/>
            <w:lang w:val="pl-PL"/>
          </w:rPr>
          <w:t>sekretariat@wup.</w:t>
        </w:r>
        <w:r w:rsidR="00692EC0" w:rsidRPr="00394BE5">
          <w:rPr>
            <w:rStyle w:val="Hipercze"/>
            <w:rFonts w:ascii="Arial" w:hAnsi="Arial" w:cs="Arial"/>
            <w:sz w:val="21"/>
            <w:szCs w:val="21"/>
          </w:rPr>
          <w:t>podlaskie.eu</w:t>
        </w:r>
      </w:hyperlink>
      <w:r w:rsidR="00692EC0" w:rsidRPr="00394BE5">
        <w:rPr>
          <w:sz w:val="21"/>
          <w:szCs w:val="21"/>
        </w:rPr>
        <w:t xml:space="preserve"> </w:t>
      </w:r>
    </w:p>
    <w:p w14:paraId="0931284B" w14:textId="77777777" w:rsidR="003742B9" w:rsidRPr="00394BE5" w:rsidRDefault="001D01A0" w:rsidP="00145466">
      <w:pPr>
        <w:numPr>
          <w:ilvl w:val="0"/>
          <w:numId w:val="3"/>
        </w:numPr>
        <w:contextualSpacing/>
        <w:rPr>
          <w:rFonts w:ascii="Arial" w:hAnsi="Arial" w:cs="Arial"/>
          <w:sz w:val="21"/>
          <w:szCs w:val="21"/>
          <w:lang w:val="pl-PL"/>
        </w:rPr>
      </w:pPr>
      <w:r w:rsidRPr="00394BE5">
        <w:rPr>
          <w:rFonts w:ascii="Arial" w:eastAsia="Calibri" w:hAnsi="Arial" w:cs="Arial"/>
          <w:sz w:val="21"/>
          <w:szCs w:val="21"/>
          <w:lang w:val="pl-PL"/>
        </w:rPr>
        <w:t xml:space="preserve">Administrator wyznaczył inspektora ochrony danych, z którym może się Pani/Pan skontaktować poprzez email </w:t>
      </w:r>
      <w:hyperlink r:id="rId10" w:history="1">
        <w:r w:rsidR="00692EC0" w:rsidRPr="00394BE5">
          <w:rPr>
            <w:rStyle w:val="Hipercze"/>
            <w:rFonts w:ascii="Arial" w:eastAsia="Times New Roman" w:hAnsi="Arial" w:cs="Arial"/>
            <w:sz w:val="21"/>
            <w:szCs w:val="21"/>
            <w:lang w:val="pl-PL"/>
          </w:rPr>
          <w:t>iod@wup.</w:t>
        </w:r>
        <w:r w:rsidR="00692EC0" w:rsidRPr="00394BE5">
          <w:rPr>
            <w:rStyle w:val="Hipercze"/>
            <w:rFonts w:ascii="Arial" w:hAnsi="Arial" w:cs="Arial"/>
            <w:sz w:val="21"/>
            <w:szCs w:val="21"/>
          </w:rPr>
          <w:t>podlaskie.eu</w:t>
        </w:r>
      </w:hyperlink>
      <w:r w:rsidR="00692EC0" w:rsidRPr="00394BE5">
        <w:rPr>
          <w:rFonts w:ascii="Arial" w:hAnsi="Arial" w:cs="Arial"/>
          <w:sz w:val="21"/>
          <w:szCs w:val="21"/>
        </w:rPr>
        <w:t xml:space="preserve"> </w:t>
      </w:r>
      <w:r w:rsidRPr="00394BE5">
        <w:rPr>
          <w:rFonts w:ascii="Arial" w:eastAsia="Calibri" w:hAnsi="Arial" w:cs="Arial"/>
          <w:sz w:val="21"/>
          <w:szCs w:val="21"/>
          <w:lang w:val="pl-PL"/>
        </w:rPr>
        <w:t>lub pisemnie na adres siedziby administratora. Z inspektorem ochrony danych można się kontaktować we wszystkich sprawach dotyczących przetwarzania danych osobowych oraz korzystania z praw związanych z przetwarzaniem danych</w:t>
      </w:r>
      <w:r w:rsidR="008A4C34" w:rsidRPr="00394BE5">
        <w:rPr>
          <w:rFonts w:ascii="Arial" w:eastAsia="Calibri" w:hAnsi="Arial" w:cs="Arial"/>
          <w:sz w:val="21"/>
          <w:szCs w:val="21"/>
          <w:lang w:val="pl-PL"/>
        </w:rPr>
        <w:t>.</w:t>
      </w:r>
    </w:p>
    <w:p w14:paraId="58DC31DC" w14:textId="77777777" w:rsidR="003742B9" w:rsidRPr="00394BE5" w:rsidRDefault="001D01A0" w:rsidP="001A3A13">
      <w:pPr>
        <w:numPr>
          <w:ilvl w:val="0"/>
          <w:numId w:val="3"/>
        </w:numPr>
        <w:contextualSpacing/>
        <w:rPr>
          <w:rFonts w:ascii="Arial" w:hAnsi="Arial" w:cs="Arial"/>
          <w:sz w:val="21"/>
          <w:szCs w:val="21"/>
          <w:lang w:val="pl-PL"/>
        </w:rPr>
      </w:pPr>
      <w:r w:rsidRPr="00394BE5">
        <w:rPr>
          <w:rFonts w:ascii="Arial" w:eastAsia="Times New Roman" w:hAnsi="Arial" w:cs="Arial"/>
          <w:color w:val="000000"/>
          <w:sz w:val="21"/>
          <w:szCs w:val="21"/>
          <w:lang w:val="pl-PL" w:eastAsia="pl-PL"/>
        </w:rPr>
        <w:t xml:space="preserve">Pani/Pana dane osobowe będą przetwarzane </w:t>
      </w:r>
      <w:r w:rsidRPr="00394BE5">
        <w:rPr>
          <w:rFonts w:ascii="Arial" w:eastAsia="Times New Roman" w:hAnsi="Arial" w:cs="Arial"/>
          <w:iCs/>
          <w:color w:val="000000"/>
          <w:sz w:val="21"/>
          <w:szCs w:val="21"/>
          <w:lang w:val="pl-PL" w:eastAsia="pl-PL"/>
        </w:rPr>
        <w:t>w celu realizacji konkursu</w:t>
      </w:r>
      <w:r w:rsidR="00067CEB" w:rsidRPr="00394BE5">
        <w:rPr>
          <w:rFonts w:ascii="Arial" w:eastAsia="Times New Roman" w:hAnsi="Arial" w:cs="Arial"/>
          <w:iCs/>
          <w:color w:val="000000"/>
          <w:sz w:val="21"/>
          <w:szCs w:val="21"/>
          <w:lang w:val="pl-PL" w:eastAsia="pl-PL"/>
        </w:rPr>
        <w:t xml:space="preserve"> </w:t>
      </w:r>
      <w:r w:rsidR="00BA118C" w:rsidRPr="00394BE5">
        <w:rPr>
          <w:rFonts w:ascii="Arial" w:eastAsia="Times New Roman" w:hAnsi="Arial" w:cs="Arial"/>
          <w:iCs/>
          <w:color w:val="000000"/>
          <w:sz w:val="21"/>
          <w:szCs w:val="21"/>
          <w:lang w:val="pl-PL" w:eastAsia="pl-PL"/>
        </w:rPr>
        <w:t xml:space="preserve">„Dopasowanie kwalifikacji i umiejętności osób bezrobotnych do potrzeb lokalnego i regionalnego rynku pracy - dobre praktyki w urzędach pracy woj. podlaskiego” </w:t>
      </w:r>
      <w:r w:rsidRPr="00394BE5">
        <w:rPr>
          <w:rFonts w:ascii="Arial" w:eastAsia="Times New Roman" w:hAnsi="Arial" w:cs="Arial"/>
          <w:iCs/>
          <w:color w:val="000000"/>
          <w:sz w:val="21"/>
          <w:szCs w:val="21"/>
          <w:lang w:val="pl-PL" w:eastAsia="pl-PL"/>
        </w:rPr>
        <w:t>na podstawie art. 6 ust. 1 lit</w:t>
      </w:r>
      <w:r w:rsidR="004C1E81" w:rsidRPr="00394BE5">
        <w:rPr>
          <w:rFonts w:ascii="Arial" w:eastAsia="Times New Roman" w:hAnsi="Arial" w:cs="Arial"/>
          <w:iCs/>
          <w:color w:val="000000"/>
          <w:sz w:val="21"/>
          <w:szCs w:val="21"/>
          <w:lang w:val="pl-PL" w:eastAsia="pl-PL"/>
        </w:rPr>
        <w:t>.</w:t>
      </w:r>
      <w:r w:rsidRPr="00394BE5">
        <w:rPr>
          <w:rFonts w:ascii="Arial" w:eastAsia="Times New Roman" w:hAnsi="Arial" w:cs="Arial"/>
          <w:iCs/>
          <w:color w:val="000000"/>
          <w:sz w:val="21"/>
          <w:szCs w:val="21"/>
          <w:lang w:val="pl-PL" w:eastAsia="pl-PL"/>
        </w:rPr>
        <w:t xml:space="preserve"> a</w:t>
      </w:r>
      <w:r w:rsidR="005C04A4" w:rsidRPr="00394BE5">
        <w:rPr>
          <w:rFonts w:ascii="Arial" w:eastAsia="Times New Roman" w:hAnsi="Arial" w:cs="Arial"/>
          <w:iCs/>
          <w:color w:val="000000"/>
          <w:sz w:val="21"/>
          <w:szCs w:val="21"/>
          <w:lang w:val="pl-PL" w:eastAsia="pl-PL"/>
        </w:rPr>
        <w:t>;</w:t>
      </w:r>
      <w:r w:rsidR="000901EC" w:rsidRPr="00394BE5">
        <w:rPr>
          <w:rFonts w:ascii="Arial" w:hAnsi="Arial" w:cs="Arial"/>
          <w:sz w:val="21"/>
          <w:szCs w:val="21"/>
          <w:lang w:val="pl-PL"/>
        </w:rPr>
        <w:t xml:space="preserve"> </w:t>
      </w:r>
      <w:r w:rsidR="004C1E81" w:rsidRPr="00394BE5">
        <w:rPr>
          <w:rFonts w:ascii="Arial" w:hAnsi="Arial" w:cs="Arial"/>
          <w:sz w:val="21"/>
          <w:szCs w:val="21"/>
          <w:lang w:val="pl-PL"/>
        </w:rPr>
        <w:t xml:space="preserve">ogólnego rozporządzenia o ochronie danych – RODO oraz ustawy z dnia 14.07.1983 r. </w:t>
      </w:r>
      <w:r w:rsidR="004C1E81" w:rsidRPr="00394BE5">
        <w:rPr>
          <w:rFonts w:ascii="Arial" w:hAnsi="Arial" w:cs="Arial"/>
          <w:sz w:val="21"/>
          <w:szCs w:val="21"/>
          <w:lang w:val="pl-PL"/>
        </w:rPr>
        <w:br/>
        <w:t>o narodowym zasobie archiwalnym i archiwach.</w:t>
      </w:r>
    </w:p>
    <w:p w14:paraId="7B91F66B" w14:textId="2AAD6D56" w:rsidR="003742B9" w:rsidRPr="00394BE5" w:rsidRDefault="000901EC" w:rsidP="00FE19CE">
      <w:pPr>
        <w:numPr>
          <w:ilvl w:val="0"/>
          <w:numId w:val="3"/>
        </w:numPr>
        <w:spacing w:after="0"/>
        <w:ind w:left="357"/>
        <w:contextualSpacing/>
        <w:rPr>
          <w:rFonts w:ascii="Arial" w:eastAsia="Times New Roman" w:hAnsi="Arial" w:cs="Arial"/>
          <w:sz w:val="21"/>
          <w:szCs w:val="21"/>
          <w:lang w:val="pl-PL" w:eastAsia="pl-PL"/>
        </w:rPr>
      </w:pPr>
      <w:r w:rsidRPr="00394BE5">
        <w:rPr>
          <w:rFonts w:ascii="Arial" w:eastAsia="Times New Roman" w:hAnsi="Arial" w:cs="Arial"/>
          <w:color w:val="000000"/>
          <w:sz w:val="21"/>
          <w:szCs w:val="21"/>
          <w:lang w:val="pl-PL" w:eastAsia="pl-PL"/>
        </w:rPr>
        <w:t>Odbiorcą Pani/Pana danych osobowych mogą być organy publiczne uprawione do żądania dostępu lub otrzymania danych osobowych na podstawie odrębnych przepisów prawa</w:t>
      </w:r>
      <w:r w:rsidR="004C1E81" w:rsidRPr="00394BE5">
        <w:rPr>
          <w:rFonts w:ascii="Arial" w:eastAsia="Times New Roman" w:hAnsi="Arial" w:cs="Arial"/>
          <w:color w:val="000000"/>
          <w:sz w:val="21"/>
          <w:szCs w:val="21"/>
          <w:lang w:val="pl-PL" w:eastAsia="pl-PL"/>
        </w:rPr>
        <w:t xml:space="preserve">, podmioty przetwarzające, którym WUP powierzył lub powierzy przetwarzanie danych osobowych zgodnie z zawartą umową (np. dostawcy usług IT w tym Naukowa </w:t>
      </w:r>
      <w:r w:rsidR="003742B9" w:rsidRPr="00394BE5">
        <w:rPr>
          <w:rFonts w:ascii="Arial" w:eastAsia="Times New Roman" w:hAnsi="Arial" w:cs="Arial"/>
          <w:color w:val="000000"/>
          <w:sz w:val="21"/>
          <w:szCs w:val="21"/>
          <w:lang w:val="pl-PL" w:eastAsia="pl-PL"/>
        </w:rPr>
        <w:br/>
      </w:r>
      <w:r w:rsidR="004C1E81" w:rsidRPr="00394BE5">
        <w:rPr>
          <w:rFonts w:ascii="Arial" w:eastAsia="Times New Roman" w:hAnsi="Arial" w:cs="Arial"/>
          <w:color w:val="000000"/>
          <w:sz w:val="21"/>
          <w:szCs w:val="21"/>
          <w:lang w:val="pl-PL" w:eastAsia="pl-PL"/>
        </w:rPr>
        <w:t xml:space="preserve">i Akademicka Sieć Komputerowa – Państwowy Instytut Badawczy z siedzibą </w:t>
      </w:r>
      <w:r w:rsidR="005E2BB4" w:rsidRPr="00394BE5">
        <w:rPr>
          <w:rFonts w:ascii="Arial" w:eastAsia="Times New Roman" w:hAnsi="Arial" w:cs="Arial"/>
          <w:color w:val="000000"/>
          <w:sz w:val="21"/>
          <w:szCs w:val="21"/>
          <w:lang w:val="pl-PL" w:eastAsia="pl-PL"/>
        </w:rPr>
        <w:br/>
      </w:r>
      <w:r w:rsidR="004C1E81" w:rsidRPr="00394BE5">
        <w:rPr>
          <w:rFonts w:ascii="Arial" w:eastAsia="Times New Roman" w:hAnsi="Arial" w:cs="Arial"/>
          <w:color w:val="000000"/>
          <w:sz w:val="21"/>
          <w:szCs w:val="21"/>
          <w:lang w:val="pl-PL" w:eastAsia="pl-PL"/>
        </w:rPr>
        <w:t>w Warszawie w związku ze świadczeniem usługi EZD RP drogą elektroniczną), podmioty uprawnione do obsługi doręczeń</w:t>
      </w:r>
      <w:r w:rsidR="003742B9" w:rsidRPr="00394BE5">
        <w:rPr>
          <w:rFonts w:ascii="Arial" w:eastAsia="Times New Roman" w:hAnsi="Arial" w:cs="Arial"/>
          <w:color w:val="000000"/>
          <w:sz w:val="21"/>
          <w:szCs w:val="21"/>
          <w:lang w:val="pl-PL" w:eastAsia="pl-PL"/>
        </w:rPr>
        <w:t xml:space="preserve">. </w:t>
      </w:r>
    </w:p>
    <w:p w14:paraId="789C35E0" w14:textId="64390C19" w:rsidR="001D01A0" w:rsidRPr="00394BE5" w:rsidRDefault="001D01A0" w:rsidP="00FE19CE">
      <w:pPr>
        <w:numPr>
          <w:ilvl w:val="0"/>
          <w:numId w:val="3"/>
        </w:numPr>
        <w:spacing w:after="0"/>
        <w:ind w:left="357"/>
        <w:contextualSpacing/>
        <w:rPr>
          <w:rFonts w:ascii="Arial" w:eastAsia="Times New Roman" w:hAnsi="Arial" w:cs="Arial"/>
          <w:sz w:val="21"/>
          <w:szCs w:val="21"/>
          <w:lang w:val="pl-PL" w:eastAsia="pl-PL"/>
        </w:rPr>
      </w:pPr>
      <w:r w:rsidRPr="00394BE5">
        <w:rPr>
          <w:rFonts w:ascii="Arial" w:eastAsia="Times New Roman" w:hAnsi="Arial" w:cs="Arial"/>
          <w:sz w:val="21"/>
          <w:szCs w:val="21"/>
          <w:lang w:val="pl-PL"/>
        </w:rPr>
        <w:t>Pani/Pana dane osobowe nie będą przekazywane do państwa trzeciego/organizacji międzynarodowej</w:t>
      </w:r>
      <w:r w:rsidR="008A4C34" w:rsidRPr="00394BE5">
        <w:rPr>
          <w:rFonts w:ascii="Arial" w:eastAsia="Times New Roman" w:hAnsi="Arial" w:cs="Arial"/>
          <w:sz w:val="21"/>
          <w:szCs w:val="21"/>
          <w:lang w:val="pl-PL"/>
        </w:rPr>
        <w:t>.</w:t>
      </w:r>
    </w:p>
    <w:p w14:paraId="55947F13" w14:textId="073AA7E6" w:rsidR="009E3EC8" w:rsidRPr="00394BE5" w:rsidRDefault="001D01A0" w:rsidP="009E3EC8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1"/>
          <w:szCs w:val="21"/>
          <w:lang w:val="pl-PL" w:eastAsia="pl-PL"/>
        </w:rPr>
      </w:pPr>
      <w:r w:rsidRPr="00394BE5">
        <w:rPr>
          <w:rFonts w:ascii="Arial" w:eastAsia="Times New Roman" w:hAnsi="Arial" w:cs="Arial"/>
          <w:sz w:val="21"/>
          <w:szCs w:val="21"/>
          <w:lang w:val="pl-PL" w:eastAsia="pl-PL"/>
        </w:rPr>
        <w:t xml:space="preserve">Pani/Pana dane osobowe będą przechowywane przez okres niezbędny do realizacji celów określonych w pkt 3, przez okres wymagany przepisami prawa, w tym przepisami o archiwizacji dokumentów. </w:t>
      </w:r>
      <w:r w:rsidR="009E3EC8" w:rsidRPr="00394BE5">
        <w:rPr>
          <w:rFonts w:ascii="Arial" w:eastAsia="Times New Roman" w:hAnsi="Arial" w:cs="Arial"/>
          <w:sz w:val="21"/>
          <w:szCs w:val="21"/>
          <w:lang w:val="pl-PL" w:eastAsia="pl-PL"/>
        </w:rPr>
        <w:t>Oznacza to, że dane osobowe mogą zostać zniszczone po upływie 5 lat od końca roku kalendarzowego, w którym zakończono realizację sprawy.</w:t>
      </w:r>
    </w:p>
    <w:p w14:paraId="744104B6" w14:textId="6EA0A341" w:rsidR="00141DEE" w:rsidRPr="00394BE5" w:rsidRDefault="004056C1" w:rsidP="009567E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1"/>
          <w:szCs w:val="21"/>
          <w:lang w:val="pl-PL" w:eastAsia="pl-PL"/>
        </w:rPr>
      </w:pPr>
      <w:r w:rsidRPr="00394BE5">
        <w:rPr>
          <w:rFonts w:ascii="Arial" w:eastAsia="Times New Roman" w:hAnsi="Arial" w:cs="Arial"/>
          <w:sz w:val="21"/>
          <w:szCs w:val="21"/>
          <w:lang w:val="pl-PL"/>
        </w:rPr>
        <w:t>P</w:t>
      </w:r>
      <w:r w:rsidR="001D01A0" w:rsidRPr="00394BE5">
        <w:rPr>
          <w:rFonts w:ascii="Arial" w:eastAsia="Times New Roman" w:hAnsi="Arial" w:cs="Arial"/>
          <w:sz w:val="21"/>
          <w:szCs w:val="21"/>
          <w:lang w:val="pl-PL"/>
        </w:rPr>
        <w:t>osiada Pani/Pan prawo dostępu do treści swoich danych oraz prawo ich sprostowania, usunięcia, ograniczenia przetwarzania, prawo do przenoszenia danych, prawo do cofnięcia zgody w dowolnym momencie bez wpływu na zgodność z prawem przetwarzania, którego dokonano na podstawie zgody przed jej cofnięciem</w:t>
      </w:r>
      <w:bookmarkStart w:id="2" w:name="_Hlk514850091"/>
      <w:r w:rsidR="008A4C34" w:rsidRPr="00394BE5">
        <w:rPr>
          <w:rFonts w:ascii="Arial" w:eastAsia="Times New Roman" w:hAnsi="Arial" w:cs="Arial"/>
          <w:sz w:val="21"/>
          <w:szCs w:val="21"/>
          <w:lang w:val="pl-PL"/>
        </w:rPr>
        <w:t>.</w:t>
      </w:r>
    </w:p>
    <w:p w14:paraId="2472885C" w14:textId="7CE1A901" w:rsidR="005C04A4" w:rsidRPr="00394BE5" w:rsidRDefault="004056C1" w:rsidP="005C04A4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1"/>
          <w:szCs w:val="21"/>
          <w:lang w:val="pl-PL"/>
        </w:rPr>
      </w:pPr>
      <w:r w:rsidRPr="00394BE5">
        <w:rPr>
          <w:rFonts w:ascii="Arial" w:eastAsia="Times New Roman" w:hAnsi="Arial" w:cs="Arial"/>
          <w:sz w:val="21"/>
          <w:szCs w:val="21"/>
          <w:lang w:val="pl-PL"/>
        </w:rPr>
        <w:t>M</w:t>
      </w:r>
      <w:r w:rsidR="001D01A0" w:rsidRPr="00394BE5">
        <w:rPr>
          <w:rFonts w:ascii="Arial" w:eastAsia="Times New Roman" w:hAnsi="Arial" w:cs="Arial"/>
          <w:sz w:val="21"/>
          <w:szCs w:val="21"/>
          <w:lang w:val="pl-PL"/>
        </w:rPr>
        <w:t>a Pani/Pan prawo wniesienia skargi do organu nadzorczego</w:t>
      </w:r>
      <w:bookmarkEnd w:id="2"/>
      <w:r w:rsidR="005C04A4" w:rsidRPr="00394BE5">
        <w:rPr>
          <w:rFonts w:ascii="Arial" w:eastAsia="Times New Roman" w:hAnsi="Arial" w:cs="Arial"/>
          <w:sz w:val="21"/>
          <w:szCs w:val="21"/>
          <w:lang w:val="pl-PL"/>
        </w:rPr>
        <w:t xml:space="preserve"> - Prezesa Urzędu Ochrony Danych Osobowych (PUODO)</w:t>
      </w:r>
      <w:r w:rsidR="008A4C34" w:rsidRPr="00394BE5">
        <w:rPr>
          <w:rFonts w:ascii="Arial" w:eastAsia="Times New Roman" w:hAnsi="Arial" w:cs="Arial"/>
          <w:sz w:val="21"/>
          <w:szCs w:val="21"/>
          <w:lang w:val="pl-PL"/>
        </w:rPr>
        <w:t>.</w:t>
      </w:r>
    </w:p>
    <w:p w14:paraId="68EFC0ED" w14:textId="13AA3B62" w:rsidR="00141DEE" w:rsidRPr="00394BE5" w:rsidRDefault="004056C1" w:rsidP="009567E5">
      <w:pPr>
        <w:pStyle w:val="Akapitzlist"/>
        <w:numPr>
          <w:ilvl w:val="0"/>
          <w:numId w:val="3"/>
        </w:numPr>
        <w:rPr>
          <w:rFonts w:ascii="Arial" w:hAnsi="Arial" w:cs="Arial"/>
          <w:sz w:val="21"/>
          <w:szCs w:val="21"/>
          <w:lang w:val="pl-PL"/>
        </w:rPr>
      </w:pPr>
      <w:r w:rsidRPr="00394BE5">
        <w:rPr>
          <w:rFonts w:ascii="Arial" w:eastAsia="Times New Roman" w:hAnsi="Arial" w:cs="Arial"/>
          <w:sz w:val="21"/>
          <w:szCs w:val="21"/>
          <w:lang w:val="pl-PL"/>
        </w:rPr>
        <w:t>P</w:t>
      </w:r>
      <w:r w:rsidR="001D01A0" w:rsidRPr="00394BE5">
        <w:rPr>
          <w:rFonts w:ascii="Arial" w:eastAsia="Times New Roman" w:hAnsi="Arial" w:cs="Arial"/>
          <w:sz w:val="21"/>
          <w:szCs w:val="21"/>
          <w:lang w:val="pl-PL"/>
        </w:rPr>
        <w:t xml:space="preserve">odanie przez Panią/Pana danych osobowych jest </w:t>
      </w:r>
      <w:r w:rsidR="001D01A0" w:rsidRPr="00394BE5">
        <w:rPr>
          <w:rFonts w:ascii="Arial" w:eastAsia="Times New Roman" w:hAnsi="Arial" w:cs="Arial"/>
          <w:iCs/>
          <w:sz w:val="21"/>
          <w:szCs w:val="21"/>
          <w:lang w:val="pl-PL"/>
        </w:rPr>
        <w:t>dobrowolne</w:t>
      </w:r>
      <w:r w:rsidR="001D01A0" w:rsidRPr="00394BE5">
        <w:rPr>
          <w:rFonts w:ascii="Arial" w:eastAsia="Times New Roman" w:hAnsi="Arial" w:cs="Arial"/>
          <w:sz w:val="21"/>
          <w:szCs w:val="21"/>
          <w:lang w:val="pl-PL"/>
        </w:rPr>
        <w:t xml:space="preserve">, a konsekwencją niepodania danych osobowych będzie brak możliwości oceny formularza i udziału </w:t>
      </w:r>
      <w:r w:rsidR="00CB1650" w:rsidRPr="00394BE5">
        <w:rPr>
          <w:rFonts w:ascii="Arial" w:eastAsia="Times New Roman" w:hAnsi="Arial" w:cs="Arial"/>
          <w:sz w:val="21"/>
          <w:szCs w:val="21"/>
          <w:lang w:val="pl-PL"/>
        </w:rPr>
        <w:br/>
      </w:r>
      <w:r w:rsidR="001D01A0" w:rsidRPr="00394BE5">
        <w:rPr>
          <w:rFonts w:ascii="Arial" w:eastAsia="Times New Roman" w:hAnsi="Arial" w:cs="Arial"/>
          <w:sz w:val="21"/>
          <w:szCs w:val="21"/>
          <w:lang w:val="pl-PL"/>
        </w:rPr>
        <w:t>w konkursie</w:t>
      </w:r>
      <w:r w:rsidR="008A4C34" w:rsidRPr="00394BE5">
        <w:rPr>
          <w:rFonts w:ascii="Arial" w:eastAsia="Times New Roman" w:hAnsi="Arial" w:cs="Arial"/>
          <w:sz w:val="21"/>
          <w:szCs w:val="21"/>
          <w:lang w:val="pl-PL"/>
        </w:rPr>
        <w:t>.</w:t>
      </w:r>
    </w:p>
    <w:p w14:paraId="3E9DBBE5" w14:textId="73C164DF" w:rsidR="008A4C34" w:rsidRPr="00394BE5" w:rsidRDefault="008A4C34" w:rsidP="008A4C34">
      <w:pPr>
        <w:pStyle w:val="Akapitzlist"/>
        <w:numPr>
          <w:ilvl w:val="0"/>
          <w:numId w:val="3"/>
        </w:numPr>
        <w:spacing w:after="160" w:line="259" w:lineRule="auto"/>
        <w:rPr>
          <w:rFonts w:ascii="Arial" w:eastAsia="Franklin Gothic Book" w:hAnsi="Arial" w:cs="Arial"/>
          <w:sz w:val="21"/>
          <w:szCs w:val="21"/>
          <w:lang w:val="pl-PL"/>
        </w:rPr>
      </w:pPr>
      <w:r w:rsidRPr="00394BE5">
        <w:rPr>
          <w:rFonts w:ascii="Arial" w:eastAsia="Franklin Gothic Book" w:hAnsi="Arial" w:cs="Arial"/>
          <w:sz w:val="21"/>
          <w:szCs w:val="21"/>
          <w:lang w:val="pl-PL"/>
        </w:rPr>
        <w:t xml:space="preserve">Pani/Pana dane nie będą wykorzystywane do zautomatyzowanego podejmowania decyzji, w tym profilowania, o którym mowa w art. 22 RODO. </w:t>
      </w:r>
    </w:p>
    <w:p w14:paraId="1D0C3B7F" w14:textId="742EE408" w:rsidR="008A4C34" w:rsidRPr="00394BE5" w:rsidRDefault="008A4C34" w:rsidP="00394BE5">
      <w:pPr>
        <w:spacing w:before="240" w:after="0"/>
        <w:jc w:val="both"/>
        <w:rPr>
          <w:rFonts w:ascii="Arial" w:eastAsia="Times New Roman" w:hAnsi="Arial" w:cs="Arial"/>
          <w:sz w:val="21"/>
          <w:szCs w:val="21"/>
          <w:lang w:val="pl-PL" w:eastAsia="pl-PL"/>
        </w:rPr>
      </w:pPr>
      <w:r w:rsidRPr="00394BE5">
        <w:rPr>
          <w:rFonts w:ascii="Arial" w:eastAsia="Times New Roman" w:hAnsi="Arial" w:cs="Arial"/>
          <w:sz w:val="21"/>
          <w:szCs w:val="21"/>
          <w:lang w:val="pl-PL" w:eastAsia="pl-PL"/>
        </w:rPr>
        <w:t xml:space="preserve">Potwierdzam </w:t>
      </w:r>
      <w:r w:rsidRPr="00394BE5">
        <w:rPr>
          <w:rFonts w:ascii="Arial" w:eastAsia="Times New Roman" w:hAnsi="Arial" w:cs="Arial"/>
          <w:color w:val="000000" w:themeColor="text1"/>
          <w:sz w:val="21"/>
          <w:szCs w:val="21"/>
          <w:lang w:val="pl-PL"/>
        </w:rPr>
        <w:t>otrzymanie i zapoznanie się z powyższą informacją</w:t>
      </w:r>
    </w:p>
    <w:p w14:paraId="79532D4F" w14:textId="77777777" w:rsidR="008A4C34" w:rsidRPr="00394BE5" w:rsidRDefault="008A4C34" w:rsidP="00394BE5">
      <w:pPr>
        <w:spacing w:before="120" w:after="0"/>
        <w:jc w:val="both"/>
        <w:rPr>
          <w:rFonts w:ascii="Arial" w:eastAsia="Times New Roman" w:hAnsi="Arial" w:cs="Arial"/>
          <w:sz w:val="21"/>
          <w:szCs w:val="21"/>
          <w:lang w:val="pl-PL" w:eastAsia="pl-PL"/>
        </w:rPr>
      </w:pPr>
      <w:r w:rsidRPr="00394BE5">
        <w:rPr>
          <w:rFonts w:ascii="Arial" w:eastAsia="Times New Roman" w:hAnsi="Arial" w:cs="Arial"/>
          <w:sz w:val="21"/>
          <w:szCs w:val="21"/>
          <w:lang w:val="pl-PL" w:eastAsia="pl-PL"/>
        </w:rPr>
        <w:t>……………………..………………………………………………………</w:t>
      </w:r>
    </w:p>
    <w:p w14:paraId="06FE160E" w14:textId="77777777" w:rsidR="008A4C34" w:rsidRPr="00394BE5" w:rsidRDefault="008A4C34" w:rsidP="00394BE5">
      <w:pPr>
        <w:spacing w:after="0"/>
        <w:jc w:val="both"/>
        <w:rPr>
          <w:rFonts w:ascii="Arial" w:eastAsia="Times New Roman" w:hAnsi="Arial" w:cs="Arial"/>
          <w:iCs/>
          <w:sz w:val="20"/>
          <w:szCs w:val="20"/>
          <w:lang w:val="pl-PL" w:eastAsia="pl-PL"/>
        </w:rPr>
      </w:pPr>
      <w:r w:rsidRPr="00394BE5">
        <w:rPr>
          <w:rFonts w:ascii="Arial" w:eastAsia="Times New Roman" w:hAnsi="Arial" w:cs="Arial"/>
          <w:iCs/>
          <w:sz w:val="20"/>
          <w:szCs w:val="20"/>
          <w:lang w:val="pl-PL" w:eastAsia="pl-PL"/>
        </w:rPr>
        <w:t>(data, czytelny podpis osoby, której dane dotyczą)</w:t>
      </w:r>
    </w:p>
    <w:sectPr w:rsidR="008A4C34" w:rsidRPr="00394BE5" w:rsidSect="00B86CA9">
      <w:headerReference w:type="default" r:id="rId11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3B7FA" w14:textId="77777777" w:rsidR="001460DE" w:rsidRDefault="001460DE" w:rsidP="00146622">
      <w:pPr>
        <w:spacing w:after="0" w:line="240" w:lineRule="auto"/>
      </w:pPr>
      <w:r>
        <w:separator/>
      </w:r>
    </w:p>
  </w:endnote>
  <w:endnote w:type="continuationSeparator" w:id="0">
    <w:p w14:paraId="6C70D357" w14:textId="77777777" w:rsidR="001460DE" w:rsidRDefault="001460DE" w:rsidP="0014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ED7B7" w14:textId="77777777" w:rsidR="001460DE" w:rsidRDefault="001460DE" w:rsidP="00146622">
      <w:pPr>
        <w:spacing w:after="0" w:line="240" w:lineRule="auto"/>
      </w:pPr>
      <w:r>
        <w:separator/>
      </w:r>
    </w:p>
  </w:footnote>
  <w:footnote w:type="continuationSeparator" w:id="0">
    <w:p w14:paraId="059041C3" w14:textId="77777777" w:rsidR="001460DE" w:rsidRDefault="001460DE" w:rsidP="0014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94D06" w14:textId="13777007" w:rsidR="00BA118C" w:rsidRDefault="00BA118C">
    <w:pPr>
      <w:pStyle w:val="Nagwek"/>
    </w:pPr>
    <w:r>
      <w:rPr>
        <w:noProof/>
      </w:rPr>
      <w:drawing>
        <wp:inline distT="0" distB="0" distL="0" distR="0" wp14:anchorId="7C9F6E00" wp14:editId="672F0FA1">
          <wp:extent cx="5761355" cy="859790"/>
          <wp:effectExtent l="0" t="0" r="0" b="0"/>
          <wp:docPr id="21156189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A6454"/>
    <w:multiLevelType w:val="hybridMultilevel"/>
    <w:tmpl w:val="64162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D1042"/>
    <w:multiLevelType w:val="hybridMultilevel"/>
    <w:tmpl w:val="695086CE"/>
    <w:lvl w:ilvl="0" w:tplc="C9A8E2C0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05348C"/>
    <w:multiLevelType w:val="hybridMultilevel"/>
    <w:tmpl w:val="D3A879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56567"/>
    <w:multiLevelType w:val="hybridMultilevel"/>
    <w:tmpl w:val="E610965E"/>
    <w:lvl w:ilvl="0" w:tplc="0BC4CD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CB23E3"/>
    <w:multiLevelType w:val="hybridMultilevel"/>
    <w:tmpl w:val="FFF065B4"/>
    <w:lvl w:ilvl="0" w:tplc="466879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409059">
    <w:abstractNumId w:val="3"/>
  </w:num>
  <w:num w:numId="2" w16cid:durableId="1586571737">
    <w:abstractNumId w:val="2"/>
  </w:num>
  <w:num w:numId="3" w16cid:durableId="1810512748">
    <w:abstractNumId w:val="1"/>
  </w:num>
  <w:num w:numId="4" w16cid:durableId="773399299">
    <w:abstractNumId w:val="0"/>
  </w:num>
  <w:num w:numId="5" w16cid:durableId="1759793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9D"/>
    <w:rsid w:val="00006FBA"/>
    <w:rsid w:val="000139B1"/>
    <w:rsid w:val="00047916"/>
    <w:rsid w:val="00047B80"/>
    <w:rsid w:val="00067CEB"/>
    <w:rsid w:val="000901EC"/>
    <w:rsid w:val="00095B3B"/>
    <w:rsid w:val="000A7689"/>
    <w:rsid w:val="000B18C5"/>
    <w:rsid w:val="000B2131"/>
    <w:rsid w:val="000B359F"/>
    <w:rsid w:val="000C71AE"/>
    <w:rsid w:val="000C7E02"/>
    <w:rsid w:val="00105056"/>
    <w:rsid w:val="00117350"/>
    <w:rsid w:val="00121E89"/>
    <w:rsid w:val="00141DEE"/>
    <w:rsid w:val="001460DE"/>
    <w:rsid w:val="00146622"/>
    <w:rsid w:val="00154154"/>
    <w:rsid w:val="00157012"/>
    <w:rsid w:val="001A340E"/>
    <w:rsid w:val="001C0FE3"/>
    <w:rsid w:val="001D01A0"/>
    <w:rsid w:val="001D1637"/>
    <w:rsid w:val="001D294D"/>
    <w:rsid w:val="001F06E1"/>
    <w:rsid w:val="00206729"/>
    <w:rsid w:val="002075B0"/>
    <w:rsid w:val="0022425B"/>
    <w:rsid w:val="00267C2F"/>
    <w:rsid w:val="0027478E"/>
    <w:rsid w:val="002A6C04"/>
    <w:rsid w:val="002C1938"/>
    <w:rsid w:val="002C59BA"/>
    <w:rsid w:val="002D16CF"/>
    <w:rsid w:val="002D7C5F"/>
    <w:rsid w:val="002E769D"/>
    <w:rsid w:val="003075DD"/>
    <w:rsid w:val="003212E8"/>
    <w:rsid w:val="003257D6"/>
    <w:rsid w:val="00352B89"/>
    <w:rsid w:val="003545F6"/>
    <w:rsid w:val="003630A4"/>
    <w:rsid w:val="003742B9"/>
    <w:rsid w:val="00374384"/>
    <w:rsid w:val="003828F7"/>
    <w:rsid w:val="00394BE5"/>
    <w:rsid w:val="0039642E"/>
    <w:rsid w:val="003A00E8"/>
    <w:rsid w:val="003C7D64"/>
    <w:rsid w:val="004056C1"/>
    <w:rsid w:val="0041420D"/>
    <w:rsid w:val="00442797"/>
    <w:rsid w:val="00486164"/>
    <w:rsid w:val="00496459"/>
    <w:rsid w:val="004A4195"/>
    <w:rsid w:val="004A58CD"/>
    <w:rsid w:val="004C1E81"/>
    <w:rsid w:val="004D692D"/>
    <w:rsid w:val="004E18D8"/>
    <w:rsid w:val="004F1113"/>
    <w:rsid w:val="00505AF4"/>
    <w:rsid w:val="00515FAE"/>
    <w:rsid w:val="005203DE"/>
    <w:rsid w:val="005222DA"/>
    <w:rsid w:val="0052241D"/>
    <w:rsid w:val="0053164B"/>
    <w:rsid w:val="0053735B"/>
    <w:rsid w:val="0054349F"/>
    <w:rsid w:val="00552080"/>
    <w:rsid w:val="00563164"/>
    <w:rsid w:val="005827C2"/>
    <w:rsid w:val="00586D8D"/>
    <w:rsid w:val="00595E9F"/>
    <w:rsid w:val="005B670A"/>
    <w:rsid w:val="005C04A4"/>
    <w:rsid w:val="005C1946"/>
    <w:rsid w:val="005E2BB4"/>
    <w:rsid w:val="0060402F"/>
    <w:rsid w:val="00605AD1"/>
    <w:rsid w:val="00605BAD"/>
    <w:rsid w:val="00623C2A"/>
    <w:rsid w:val="00635D5B"/>
    <w:rsid w:val="00651A31"/>
    <w:rsid w:val="00654A99"/>
    <w:rsid w:val="00657BB6"/>
    <w:rsid w:val="006744A5"/>
    <w:rsid w:val="00692EC0"/>
    <w:rsid w:val="006C06C7"/>
    <w:rsid w:val="006C7108"/>
    <w:rsid w:val="006E2E45"/>
    <w:rsid w:val="006F3D29"/>
    <w:rsid w:val="006F7D1D"/>
    <w:rsid w:val="00702C33"/>
    <w:rsid w:val="00763EAF"/>
    <w:rsid w:val="00767455"/>
    <w:rsid w:val="00773400"/>
    <w:rsid w:val="00790C1E"/>
    <w:rsid w:val="00790D5C"/>
    <w:rsid w:val="007913CC"/>
    <w:rsid w:val="007A409D"/>
    <w:rsid w:val="007C2D77"/>
    <w:rsid w:val="007E05F1"/>
    <w:rsid w:val="007E4A7F"/>
    <w:rsid w:val="00800325"/>
    <w:rsid w:val="008164DD"/>
    <w:rsid w:val="0082522D"/>
    <w:rsid w:val="00846E56"/>
    <w:rsid w:val="0085536A"/>
    <w:rsid w:val="00860550"/>
    <w:rsid w:val="00861AD9"/>
    <w:rsid w:val="00875431"/>
    <w:rsid w:val="008952DB"/>
    <w:rsid w:val="00896941"/>
    <w:rsid w:val="00896A76"/>
    <w:rsid w:val="008A4C34"/>
    <w:rsid w:val="008B16BF"/>
    <w:rsid w:val="008B3948"/>
    <w:rsid w:val="008B5B0E"/>
    <w:rsid w:val="008F53BC"/>
    <w:rsid w:val="00904824"/>
    <w:rsid w:val="009119AA"/>
    <w:rsid w:val="0091424F"/>
    <w:rsid w:val="009202A7"/>
    <w:rsid w:val="009567E5"/>
    <w:rsid w:val="00960EF4"/>
    <w:rsid w:val="00971DAC"/>
    <w:rsid w:val="009748F0"/>
    <w:rsid w:val="00974D38"/>
    <w:rsid w:val="00982374"/>
    <w:rsid w:val="009A6AA4"/>
    <w:rsid w:val="009C2041"/>
    <w:rsid w:val="009E3EC8"/>
    <w:rsid w:val="009E60C6"/>
    <w:rsid w:val="009F1292"/>
    <w:rsid w:val="009F663B"/>
    <w:rsid w:val="009F7602"/>
    <w:rsid w:val="00A10155"/>
    <w:rsid w:val="00A13D68"/>
    <w:rsid w:val="00A27FB8"/>
    <w:rsid w:val="00A33D50"/>
    <w:rsid w:val="00A451E9"/>
    <w:rsid w:val="00A45A6C"/>
    <w:rsid w:val="00A65687"/>
    <w:rsid w:val="00A76977"/>
    <w:rsid w:val="00AA3478"/>
    <w:rsid w:val="00AB4488"/>
    <w:rsid w:val="00AB6BD1"/>
    <w:rsid w:val="00AD6F95"/>
    <w:rsid w:val="00B04B6A"/>
    <w:rsid w:val="00B104E0"/>
    <w:rsid w:val="00B13CC4"/>
    <w:rsid w:val="00B23487"/>
    <w:rsid w:val="00B608CD"/>
    <w:rsid w:val="00B659B0"/>
    <w:rsid w:val="00B77714"/>
    <w:rsid w:val="00B86CA9"/>
    <w:rsid w:val="00BA118C"/>
    <w:rsid w:val="00BD793B"/>
    <w:rsid w:val="00BF1599"/>
    <w:rsid w:val="00C03D86"/>
    <w:rsid w:val="00C07FAE"/>
    <w:rsid w:val="00C12A4C"/>
    <w:rsid w:val="00C12ED5"/>
    <w:rsid w:val="00C2374F"/>
    <w:rsid w:val="00C2395C"/>
    <w:rsid w:val="00C348C6"/>
    <w:rsid w:val="00C5664A"/>
    <w:rsid w:val="00C7096F"/>
    <w:rsid w:val="00C73832"/>
    <w:rsid w:val="00C86BA6"/>
    <w:rsid w:val="00CB1650"/>
    <w:rsid w:val="00CB3878"/>
    <w:rsid w:val="00CC2FFC"/>
    <w:rsid w:val="00CE698A"/>
    <w:rsid w:val="00CF2E01"/>
    <w:rsid w:val="00CF4EF6"/>
    <w:rsid w:val="00D020BB"/>
    <w:rsid w:val="00D14349"/>
    <w:rsid w:val="00D2270D"/>
    <w:rsid w:val="00D4738F"/>
    <w:rsid w:val="00D8143D"/>
    <w:rsid w:val="00D81D7B"/>
    <w:rsid w:val="00D928E0"/>
    <w:rsid w:val="00DB6AB8"/>
    <w:rsid w:val="00DE229A"/>
    <w:rsid w:val="00DF4374"/>
    <w:rsid w:val="00DF5649"/>
    <w:rsid w:val="00DF5CD6"/>
    <w:rsid w:val="00E37BA1"/>
    <w:rsid w:val="00E471F2"/>
    <w:rsid w:val="00E67C7A"/>
    <w:rsid w:val="00E902C7"/>
    <w:rsid w:val="00EA2C1E"/>
    <w:rsid w:val="00ED29BB"/>
    <w:rsid w:val="00EF00FF"/>
    <w:rsid w:val="00F20F1F"/>
    <w:rsid w:val="00F33765"/>
    <w:rsid w:val="00F41916"/>
    <w:rsid w:val="00F50FA5"/>
    <w:rsid w:val="00F60537"/>
    <w:rsid w:val="00F666B3"/>
    <w:rsid w:val="00F71700"/>
    <w:rsid w:val="00FA2FBA"/>
    <w:rsid w:val="00FD514B"/>
    <w:rsid w:val="00FD7E81"/>
    <w:rsid w:val="00FE4C31"/>
    <w:rsid w:val="00FF3EE1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C288"/>
  <w15:docId w15:val="{8DBAC12B-0399-493C-9203-0F1FC23D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832"/>
  </w:style>
  <w:style w:type="paragraph" w:styleId="Nagwek1">
    <w:name w:val="heading 1"/>
    <w:basedOn w:val="Normalny"/>
    <w:next w:val="Normalny"/>
    <w:link w:val="Nagwek1Znak"/>
    <w:uiPriority w:val="9"/>
    <w:qFormat/>
    <w:rsid w:val="00C5664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664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664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64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64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64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64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64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64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64A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C5664A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5664A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64A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64A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64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64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64A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64A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5664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664A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64A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664A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C5664A"/>
    <w:rPr>
      <w:b/>
      <w:bCs/>
    </w:rPr>
  </w:style>
  <w:style w:type="character" w:styleId="Uwydatnienie">
    <w:name w:val="Emphasis"/>
    <w:uiPriority w:val="20"/>
    <w:qFormat/>
    <w:rsid w:val="00C5664A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C5664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566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5664A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5664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64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64A"/>
    <w:rPr>
      <w:i/>
      <w:iCs/>
    </w:rPr>
  </w:style>
  <w:style w:type="character" w:styleId="Wyrnieniedelikatne">
    <w:name w:val="Subtle Emphasis"/>
    <w:uiPriority w:val="19"/>
    <w:qFormat/>
    <w:rsid w:val="00C5664A"/>
    <w:rPr>
      <w:i/>
      <w:iCs/>
    </w:rPr>
  </w:style>
  <w:style w:type="character" w:styleId="Wyrnienieintensywne">
    <w:name w:val="Intense Emphasis"/>
    <w:uiPriority w:val="21"/>
    <w:qFormat/>
    <w:rsid w:val="00C5664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5664A"/>
    <w:rPr>
      <w:smallCaps/>
    </w:rPr>
  </w:style>
  <w:style w:type="character" w:styleId="Odwoanieintensywne">
    <w:name w:val="Intense Reference"/>
    <w:uiPriority w:val="32"/>
    <w:qFormat/>
    <w:rsid w:val="00C5664A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C5664A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5664A"/>
    <w:pPr>
      <w:outlineLvl w:val="9"/>
    </w:pPr>
  </w:style>
  <w:style w:type="paragraph" w:customStyle="1" w:styleId="Default">
    <w:name w:val="Default"/>
    <w:rsid w:val="007A409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09D"/>
    <w:rPr>
      <w:rFonts w:ascii="Tahoma" w:hAnsi="Tahoma" w:cs="Tahoma"/>
      <w:sz w:val="16"/>
      <w:szCs w:val="16"/>
    </w:rPr>
  </w:style>
  <w:style w:type="table" w:customStyle="1" w:styleId="rednialista21">
    <w:name w:val="Średnia lista 21"/>
    <w:basedOn w:val="Standardowy"/>
    <w:uiPriority w:val="66"/>
    <w:rsid w:val="0055208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Kolorowalista1">
    <w:name w:val="Kolorowa lista1"/>
    <w:basedOn w:val="Standardowy"/>
    <w:uiPriority w:val="72"/>
    <w:rsid w:val="005520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146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622"/>
  </w:style>
  <w:style w:type="paragraph" w:styleId="Stopka">
    <w:name w:val="footer"/>
    <w:basedOn w:val="Normalny"/>
    <w:link w:val="StopkaZnak"/>
    <w:uiPriority w:val="99"/>
    <w:unhideWhenUsed/>
    <w:rsid w:val="00146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622"/>
  </w:style>
  <w:style w:type="table" w:styleId="Tabela-Siatka">
    <w:name w:val="Table Grid"/>
    <w:basedOn w:val="Standardowy"/>
    <w:uiPriority w:val="59"/>
    <w:semiHidden/>
    <w:unhideWhenUsed/>
    <w:rsid w:val="00146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2075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1">
    <w:name w:val="Styl1"/>
    <w:basedOn w:val="Nagwek1"/>
    <w:link w:val="Styl1Znak"/>
    <w:qFormat/>
    <w:rsid w:val="000A7689"/>
    <w:pPr>
      <w:jc w:val="center"/>
    </w:pPr>
    <w:rPr>
      <w:rFonts w:ascii="Arial" w:hAnsi="Arial" w:cs="Arial"/>
      <w:smallCaps w:val="0"/>
      <w:sz w:val="28"/>
      <w:szCs w:val="28"/>
      <w:lang w:val="pl-PL"/>
    </w:rPr>
  </w:style>
  <w:style w:type="character" w:customStyle="1" w:styleId="Styl1Znak">
    <w:name w:val="Styl1 Znak"/>
    <w:basedOn w:val="Nagwek1Znak"/>
    <w:link w:val="Styl1"/>
    <w:rsid w:val="000A7689"/>
    <w:rPr>
      <w:rFonts w:ascii="Arial" w:hAnsi="Arial" w:cs="Arial"/>
      <w:smallCaps w:val="0"/>
      <w:spacing w:val="5"/>
      <w:sz w:val="28"/>
      <w:szCs w:val="28"/>
      <w:lang w:val="pl-PL"/>
    </w:rPr>
  </w:style>
  <w:style w:type="character" w:styleId="Hipercze">
    <w:name w:val="Hyperlink"/>
    <w:basedOn w:val="Domylnaczcionkaakapitu"/>
    <w:uiPriority w:val="99"/>
    <w:unhideWhenUsed/>
    <w:rsid w:val="00C7383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83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A2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1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wup.podlaski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wup.podla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wup.podlaski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ędrówka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243F2-A3C0-473F-A9D5-0AE12799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841</Words>
  <Characters>5046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/>
      <vt:lpstr/>
      <vt:lpstr>Formularz aplikacyjny</vt:lpstr>
      <vt:lpstr>Konkurs „Wsparcie osób młodych na rynku pracy </vt:lpstr>
      <vt:lpstr>- dobre praktyki w urzędach pracy woj. podlaskiego”</vt:lpstr>
      <vt:lpstr>Klauzula Informacyjna</vt:lpstr>
    </vt:vector>
  </TitlesOfParts>
  <Company>Microsoft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iwanowska_dorota</dc:creator>
  <cp:lastModifiedBy>Joanna Matlak</cp:lastModifiedBy>
  <cp:revision>6</cp:revision>
  <cp:lastPrinted>2024-05-16T08:15:00Z</cp:lastPrinted>
  <dcterms:created xsi:type="dcterms:W3CDTF">2025-06-13T09:14:00Z</dcterms:created>
  <dcterms:modified xsi:type="dcterms:W3CDTF">2025-06-13T11:45:00Z</dcterms:modified>
</cp:coreProperties>
</file>